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DC0A" w14:textId="6FECAB51" w:rsidR="00B47559" w:rsidRDefault="00000000">
      <w:pPr>
        <w:pStyle w:val="Heading1"/>
        <w:spacing w:before="85"/>
        <w:ind w:right="7678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DEC5AE1" wp14:editId="7F673E2E">
            <wp:simplePos x="0" y="0"/>
            <wp:positionH relativeFrom="page">
              <wp:posOffset>5183504</wp:posOffset>
            </wp:positionH>
            <wp:positionV relativeFrom="paragraph">
              <wp:posOffset>107678</wp:posOffset>
            </wp:positionV>
            <wp:extent cx="2141728" cy="5568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728" cy="556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</w:t>
      </w:r>
      <w:r w:rsidR="00474629">
        <w:t>5</w:t>
      </w:r>
      <w:r>
        <w:t xml:space="preserve"> MAUI COUNTY CHARITY WALK REGISTRATION</w:t>
      </w:r>
      <w:r>
        <w:rPr>
          <w:spacing w:val="-19"/>
        </w:rPr>
        <w:t xml:space="preserve"> </w:t>
      </w:r>
      <w:r>
        <w:t>FORM</w:t>
      </w:r>
    </w:p>
    <w:p w14:paraId="7BD45D25" w14:textId="77777777" w:rsidR="00B47559" w:rsidRDefault="00B47559">
      <w:pPr>
        <w:pStyle w:val="BodyText"/>
        <w:spacing w:before="10"/>
        <w:rPr>
          <w:b/>
          <w:sz w:val="22"/>
        </w:rPr>
      </w:pPr>
    </w:p>
    <w:p w14:paraId="1D065BC4" w14:textId="1FC0F1B2" w:rsidR="00B47559" w:rsidRDefault="00000000">
      <w:pPr>
        <w:ind w:left="551"/>
      </w:pPr>
      <w:r>
        <w:t>The</w:t>
      </w:r>
      <w:r>
        <w:rPr>
          <w:spacing w:val="-11"/>
        </w:rPr>
        <w:t xml:space="preserve"> </w:t>
      </w:r>
      <w:r>
        <w:t>Visitor</w:t>
      </w:r>
      <w:r>
        <w:rPr>
          <w:spacing w:val="-8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Charity</w:t>
      </w:r>
      <w:r>
        <w:rPr>
          <w:spacing w:val="-7"/>
        </w:rPr>
        <w:t xml:space="preserve"> </w:t>
      </w:r>
      <w:r>
        <w:t>Walk</w:t>
      </w:r>
      <w:r>
        <w:rPr>
          <w:spacing w:val="-9"/>
        </w:rPr>
        <w:t xml:space="preserve"> </w:t>
      </w:r>
      <w:r>
        <w:t>Maui</w:t>
      </w:r>
      <w:r>
        <w:rPr>
          <w:spacing w:val="-8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rPr>
          <w:spacing w:val="-2"/>
        </w:rPr>
        <w:t>place</w:t>
      </w:r>
      <w:r w:rsidR="001627FB">
        <w:rPr>
          <w:spacing w:val="-2"/>
        </w:rPr>
        <w:t xml:space="preserve"> on</w:t>
      </w:r>
    </w:p>
    <w:p w14:paraId="17FB237B" w14:textId="54A1728A" w:rsidR="00B47559" w:rsidRDefault="00000000">
      <w:pPr>
        <w:spacing w:before="5"/>
        <w:ind w:left="552"/>
      </w:pPr>
      <w:r>
        <w:t>Saturday,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 w:rsidR="00474629">
        <w:rPr>
          <w:spacing w:val="-4"/>
        </w:rPr>
        <w:t>10</w:t>
      </w:r>
      <w:r>
        <w:t>, 202</w:t>
      </w:r>
      <w:r w:rsidR="00474629">
        <w:t>5</w:t>
      </w:r>
      <w:r>
        <w:rPr>
          <w:spacing w:val="-1"/>
        </w:rPr>
        <w:t xml:space="preserve"> </w:t>
      </w:r>
      <w:r>
        <w:t>(</w:t>
      </w:r>
      <w:r w:rsidR="00474629">
        <w:t>8:00</w:t>
      </w:r>
      <w:r>
        <w:rPr>
          <w:spacing w:val="-3"/>
        </w:rPr>
        <w:t xml:space="preserve"> </w:t>
      </w:r>
      <w:r>
        <w:t>am</w:t>
      </w:r>
      <w:r w:rsidR="00474629">
        <w:t xml:space="preserve"> </w:t>
      </w:r>
      <w:r>
        <w:t>-10</w:t>
      </w:r>
      <w:r w:rsidR="00474629">
        <w:t>:00</w:t>
      </w:r>
      <w:r>
        <w:rPr>
          <w:spacing w:val="-3"/>
        </w:rPr>
        <w:t xml:space="preserve"> </w:t>
      </w:r>
      <w:r>
        <w:t>am)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Events Arena</w:t>
      </w:r>
    </w:p>
    <w:p w14:paraId="188CDEC8" w14:textId="77777777" w:rsidR="00B47559" w:rsidRDefault="00B47559">
      <w:pPr>
        <w:pStyle w:val="BodyText"/>
        <w:spacing w:before="111"/>
        <w:rPr>
          <w:sz w:val="22"/>
        </w:rPr>
      </w:pPr>
    </w:p>
    <w:p w14:paraId="6F4B61DD" w14:textId="77777777" w:rsidR="00B47559" w:rsidRDefault="00000000">
      <w:pPr>
        <w:pStyle w:val="Heading3"/>
        <w:tabs>
          <w:tab w:val="left" w:pos="8763"/>
        </w:tabs>
        <w:spacing w:before="1"/>
        <w:ind w:left="56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C95FC0" wp14:editId="666B1819">
                <wp:simplePos x="0" y="0"/>
                <wp:positionH relativeFrom="page">
                  <wp:posOffset>405763</wp:posOffset>
                </wp:positionH>
                <wp:positionV relativeFrom="paragraph">
                  <wp:posOffset>224362</wp:posOffset>
                </wp:positionV>
                <wp:extent cx="67989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8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8945">
                              <a:moveTo>
                                <a:pt x="0" y="0"/>
                              </a:moveTo>
                              <a:lnTo>
                                <a:pt x="6798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F159F" id="Graphic 2" o:spid="_x0000_s1026" style="position:absolute;margin-left:31.95pt;margin-top:17.65pt;width:535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8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" path="m,l6798945,e" fill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NAME</w:t>
      </w:r>
      <w:r>
        <w:tab/>
      </w:r>
      <w:r>
        <w:rPr>
          <w:spacing w:val="-5"/>
          <w:position w:val="-7"/>
        </w:rPr>
        <w:t>AGE</w:t>
      </w:r>
    </w:p>
    <w:p w14:paraId="39F658DE" w14:textId="77777777" w:rsidR="00B47559" w:rsidRDefault="00000000">
      <w:pPr>
        <w:tabs>
          <w:tab w:val="left" w:pos="4685"/>
          <w:tab w:val="left" w:pos="6958"/>
        </w:tabs>
        <w:spacing w:before="45"/>
        <w:ind w:left="1829"/>
        <w:rPr>
          <w:sz w:val="16"/>
        </w:rPr>
      </w:pPr>
      <w:r>
        <w:rPr>
          <w:spacing w:val="-2"/>
          <w:sz w:val="16"/>
        </w:rPr>
        <w:t>(LAST)</w:t>
      </w:r>
      <w:r>
        <w:rPr>
          <w:sz w:val="16"/>
        </w:rPr>
        <w:tab/>
      </w:r>
      <w:r>
        <w:rPr>
          <w:spacing w:val="-2"/>
          <w:sz w:val="16"/>
        </w:rPr>
        <w:t>(FIRST)</w:t>
      </w:r>
      <w:r>
        <w:rPr>
          <w:sz w:val="16"/>
        </w:rPr>
        <w:tab/>
      </w:r>
      <w:r>
        <w:rPr>
          <w:spacing w:val="-4"/>
          <w:sz w:val="16"/>
        </w:rPr>
        <w:t>(MI)</w:t>
      </w:r>
    </w:p>
    <w:p w14:paraId="3ABC009C" w14:textId="77777777" w:rsidR="00B47559" w:rsidRDefault="00B47559">
      <w:pPr>
        <w:pStyle w:val="BodyText"/>
        <w:spacing w:before="69"/>
        <w:rPr>
          <w:sz w:val="16"/>
        </w:rPr>
      </w:pPr>
    </w:p>
    <w:p w14:paraId="597030D8" w14:textId="77777777" w:rsidR="00B47559" w:rsidRDefault="00000000">
      <w:pPr>
        <w:pStyle w:val="Heading3"/>
        <w:tabs>
          <w:tab w:val="left" w:pos="8251"/>
        </w:tabs>
        <w:spacing w:after="7"/>
        <w:ind w:left="555"/>
      </w:pPr>
      <w:r>
        <w:t>MAILING</w:t>
      </w:r>
      <w:r>
        <w:rPr>
          <w:spacing w:val="-12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2"/>
        </w:rPr>
        <w:t>TEL.NO.</w:t>
      </w:r>
    </w:p>
    <w:p w14:paraId="400EB5F2" w14:textId="77777777" w:rsidR="00B47559" w:rsidRDefault="00000000">
      <w:pPr>
        <w:pStyle w:val="BodyText"/>
        <w:spacing w:line="20" w:lineRule="exact"/>
        <w:ind w:left="5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885EA2" wp14:editId="4BA347BD">
                <wp:extent cx="6798945" cy="9525"/>
                <wp:effectExtent l="9525" t="0" r="1904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945" cy="9525"/>
                          <a:chOff x="0" y="0"/>
                          <a:chExt cx="679894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6798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8945">
                                <a:moveTo>
                                  <a:pt x="0" y="0"/>
                                </a:moveTo>
                                <a:lnTo>
                                  <a:pt x="67989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0C633" id="Group 3" o:spid="_x0000_s1026" style="width:535.35pt;height:.75pt;mso-position-horizontal-relative:char;mso-position-vertical-relative:line" coordsize="6798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">
                <v:shape id="Graphic 4" o:spid="_x0000_s1027" style="position:absolute;top:47;width:67989;height:13;visibility:visible;mso-wrap-style:square;v-text-anchor:top" coordsize="6798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" path="m,l6798945,e" filled="f">
                  <v:path arrowok="t"/>
                </v:shape>
                <w10:anchorlock/>
              </v:group>
            </w:pict>
          </mc:Fallback>
        </mc:AlternateContent>
      </w:r>
    </w:p>
    <w:p w14:paraId="0F66D8D6" w14:textId="77777777" w:rsidR="00B47559" w:rsidRDefault="00000000">
      <w:pPr>
        <w:tabs>
          <w:tab w:val="left" w:pos="4143"/>
          <w:tab w:val="left" w:pos="5693"/>
          <w:tab w:val="left" w:pos="7575"/>
        </w:tabs>
        <w:spacing w:before="3" w:line="650" w:lineRule="atLeast"/>
        <w:ind w:left="543" w:right="35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040429" wp14:editId="7F208550">
                <wp:simplePos x="0" y="0"/>
                <wp:positionH relativeFrom="page">
                  <wp:posOffset>405128</wp:posOffset>
                </wp:positionH>
                <wp:positionV relativeFrom="paragraph">
                  <wp:posOffset>843914</wp:posOffset>
                </wp:positionV>
                <wp:extent cx="68376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7680">
                              <a:moveTo>
                                <a:pt x="0" y="0"/>
                              </a:moveTo>
                              <a:lnTo>
                                <a:pt x="68376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412D5" id="Graphic 5" o:spid="_x0000_s1026" style="position:absolute;margin-left:31.9pt;margin-top:66.45pt;width:538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yhEAIAAFsEAAAOAAAAZHJzL2Uyb0RvYy54bWysVMFu2zAMvQ/YPwi6L04yN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" path="m,l683768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DA747E6" wp14:editId="357E0385">
                <wp:simplePos x="0" y="0"/>
                <wp:positionH relativeFrom="page">
                  <wp:posOffset>405128</wp:posOffset>
                </wp:positionH>
                <wp:positionV relativeFrom="paragraph">
                  <wp:posOffset>410211</wp:posOffset>
                </wp:positionV>
                <wp:extent cx="67989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8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8945">
                              <a:moveTo>
                                <a:pt x="0" y="0"/>
                              </a:moveTo>
                              <a:lnTo>
                                <a:pt x="67989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E8319" id="Graphic 6" o:spid="_x0000_s1026" style="position:absolute;margin-left:31.9pt;margin-top:32.3pt;width:535.3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8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" path="m,l6798945,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CITY</w:t>
      </w:r>
      <w:r>
        <w:rPr>
          <w:sz w:val="20"/>
        </w:rPr>
        <w:tab/>
      </w:r>
      <w:r>
        <w:rPr>
          <w:spacing w:val="-4"/>
          <w:sz w:val="20"/>
        </w:rPr>
        <w:t>STATE</w:t>
      </w:r>
      <w:r>
        <w:rPr>
          <w:sz w:val="20"/>
        </w:rPr>
        <w:tab/>
      </w:r>
      <w:r>
        <w:rPr>
          <w:spacing w:val="-4"/>
          <w:sz w:val="20"/>
        </w:rPr>
        <w:t>ZIP</w:t>
      </w:r>
      <w:r>
        <w:rPr>
          <w:sz w:val="20"/>
        </w:rPr>
        <w:tab/>
      </w:r>
      <w:r>
        <w:rPr>
          <w:spacing w:val="-2"/>
          <w:sz w:val="20"/>
        </w:rPr>
        <w:t>EMAIL TEAM/ORGANIZATION</w:t>
      </w:r>
    </w:p>
    <w:p w14:paraId="77994E00" w14:textId="77777777" w:rsidR="00B47559" w:rsidRDefault="00000000">
      <w:pPr>
        <w:spacing w:before="267"/>
        <w:ind w:left="809" w:right="355"/>
        <w:jc w:val="center"/>
        <w:rPr>
          <w:b/>
          <w:spacing w:val="-2"/>
          <w:sz w:val="24"/>
        </w:rPr>
      </w:pPr>
      <w:r>
        <w:rPr>
          <w:b/>
          <w:sz w:val="24"/>
        </w:rPr>
        <w:t>Minimum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Visitor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Industry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Charity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Walk:</w:t>
      </w:r>
      <w:r>
        <w:rPr>
          <w:b/>
          <w:spacing w:val="-2"/>
          <w:sz w:val="24"/>
        </w:rPr>
        <w:t xml:space="preserve"> $50.00</w:t>
      </w:r>
    </w:p>
    <w:p w14:paraId="6393C701" w14:textId="70851C3C" w:rsidR="001627FB" w:rsidRDefault="001627FB" w:rsidP="001627FB">
      <w:pPr>
        <w:ind w:left="809" w:right="355"/>
        <w:jc w:val="center"/>
        <w:rPr>
          <w:bCs/>
          <w:spacing w:val="-2"/>
          <w:szCs w:val="20"/>
        </w:rPr>
      </w:pPr>
      <w:r w:rsidRPr="001627FB">
        <w:rPr>
          <w:bCs/>
          <w:spacing w:val="-2"/>
          <w:szCs w:val="20"/>
        </w:rPr>
        <w:t xml:space="preserve">Check made payable to </w:t>
      </w:r>
      <w:r w:rsidRPr="001627FB">
        <w:rPr>
          <w:b/>
          <w:spacing w:val="-2"/>
          <w:szCs w:val="20"/>
        </w:rPr>
        <w:t>CHARITY WALK</w:t>
      </w:r>
      <w:r w:rsidRPr="001627FB">
        <w:rPr>
          <w:bCs/>
          <w:spacing w:val="-2"/>
          <w:szCs w:val="20"/>
        </w:rPr>
        <w:t>. All donations may be tax deductible.</w:t>
      </w:r>
    </w:p>
    <w:p w14:paraId="4D918E99" w14:textId="77777777" w:rsidR="001627FB" w:rsidRDefault="001627FB" w:rsidP="001627FB">
      <w:pPr>
        <w:ind w:left="809" w:right="355"/>
        <w:jc w:val="center"/>
        <w:rPr>
          <w:bCs/>
          <w:spacing w:val="-2"/>
          <w:szCs w:val="20"/>
        </w:rPr>
      </w:pPr>
    </w:p>
    <w:p w14:paraId="3939CED2" w14:textId="48FD765E" w:rsidR="001627FB" w:rsidRPr="001627FB" w:rsidRDefault="001627FB" w:rsidP="001627FB">
      <w:pPr>
        <w:spacing w:after="240"/>
        <w:ind w:left="809" w:right="355"/>
        <w:jc w:val="center"/>
        <w:rPr>
          <w:b/>
          <w:szCs w:val="20"/>
          <w:u w:val="single"/>
        </w:rPr>
      </w:pPr>
      <w:r w:rsidRPr="001627FB">
        <w:rPr>
          <w:b/>
          <w:szCs w:val="20"/>
          <w:u w:val="single"/>
        </w:rPr>
        <w:t>Submit this completed for</w:t>
      </w:r>
      <w:r w:rsidR="00A91FE6">
        <w:rPr>
          <w:b/>
          <w:szCs w:val="20"/>
          <w:u w:val="single"/>
        </w:rPr>
        <w:t>m</w:t>
      </w:r>
      <w:r w:rsidRPr="001627FB">
        <w:rPr>
          <w:b/>
          <w:szCs w:val="20"/>
          <w:u w:val="single"/>
        </w:rPr>
        <w:t xml:space="preserve"> to:</w:t>
      </w:r>
    </w:p>
    <w:p w14:paraId="14F2F35A" w14:textId="7F4629F4" w:rsidR="001627FB" w:rsidRPr="001627FB" w:rsidRDefault="001627FB" w:rsidP="001627FB">
      <w:pPr>
        <w:ind w:left="540" w:right="355"/>
        <w:jc w:val="center"/>
        <w:rPr>
          <w:bCs/>
          <w:szCs w:val="20"/>
        </w:rPr>
      </w:pPr>
      <w:r w:rsidRPr="001627FB">
        <w:rPr>
          <w:bCs/>
          <w:szCs w:val="20"/>
        </w:rPr>
        <w:t>Team captain/recruiter:</w:t>
      </w:r>
      <w:r>
        <w:rPr>
          <w:bCs/>
          <w:szCs w:val="20"/>
        </w:rPr>
        <w:t xml:space="preserve"> __________</w:t>
      </w:r>
      <w:r w:rsidRPr="001627FB">
        <w:rPr>
          <w:bCs/>
          <w:szCs w:val="20"/>
        </w:rPr>
        <w:t>________________________________________ By: ____________________</w:t>
      </w:r>
    </w:p>
    <w:p w14:paraId="4F52420C" w14:textId="6A654F8E" w:rsidR="00B47559" w:rsidRDefault="000D75AB">
      <w:pPr>
        <w:pStyle w:val="BodyText"/>
        <w:spacing w:before="20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3E59CB4D" wp14:editId="6F3C4A80">
                <wp:simplePos x="0" y="0"/>
                <wp:positionH relativeFrom="page">
                  <wp:posOffset>388620</wp:posOffset>
                </wp:positionH>
                <wp:positionV relativeFrom="paragraph">
                  <wp:posOffset>449580</wp:posOffset>
                </wp:positionV>
                <wp:extent cx="6848476" cy="323210"/>
                <wp:effectExtent l="0" t="0" r="28575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8476" cy="323210"/>
                          <a:chOff x="0" y="4762"/>
                          <a:chExt cx="6848476" cy="3232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9842"/>
                            <a:ext cx="279082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278130">
                                <a:moveTo>
                                  <a:pt x="2790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129"/>
                                </a:lnTo>
                                <a:lnTo>
                                  <a:pt x="2790825" y="278129"/>
                                </a:lnTo>
                                <a:lnTo>
                                  <a:pt x="2790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9531" y="4762"/>
                            <a:ext cx="6798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8945">
                                <a:moveTo>
                                  <a:pt x="0" y="0"/>
                                </a:moveTo>
                                <a:lnTo>
                                  <a:pt x="67989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A05DA" id="Group 7" o:spid="_x0000_s1026" style="position:absolute;margin-left:30.6pt;margin-top:35.4pt;width:539.25pt;height:25.45pt;z-index:-251661312;mso-wrap-distance-left:0;mso-wrap-distance-right:0;mso-position-horizontal-relative:page;mso-width-relative:margin;mso-height-relative:margin" coordorigin=",47" coordsize="6848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">
                <v:shape id="Graphic 8" o:spid="_x0000_s1027" style="position:absolute;top:498;width:27908;height:2781;visibility:visible;mso-wrap-style:square;v-text-anchor:top" coordsize="279082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" path="m2790825,l,,,278129r2790825,l2790825,xe" stroked="f">
                  <v:path arrowok="t"/>
                </v:shape>
                <v:shape id="Graphic 9" o:spid="_x0000_s1028" style="position:absolute;left:495;top:47;width:67989;height:13;visibility:visible;mso-wrap-style:square;v-text-anchor:top" coordsize="6798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" path="m,l6798945,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1BC9D81" w14:textId="1D734686" w:rsidR="00B47559" w:rsidRDefault="00000000">
      <w:pPr>
        <w:pStyle w:val="BodyText"/>
        <w:ind w:left="595"/>
      </w:pPr>
      <w:r>
        <w:t>TOTAL</w:t>
      </w:r>
      <w:r>
        <w:rPr>
          <w:spacing w:val="-8"/>
        </w:rPr>
        <w:t xml:space="preserve"> </w:t>
      </w:r>
      <w:r>
        <w:t>DONATION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(included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form):</w:t>
      </w:r>
      <w:r>
        <w:rPr>
          <w:spacing w:val="-8"/>
        </w:rPr>
        <w:t xml:space="preserve"> </w:t>
      </w:r>
      <w:r>
        <w:rPr>
          <w:spacing w:val="-10"/>
        </w:rPr>
        <w:t>$</w:t>
      </w:r>
    </w:p>
    <w:tbl>
      <w:tblPr>
        <w:tblW w:w="0" w:type="auto"/>
        <w:tblInd w:w="82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606"/>
        <w:gridCol w:w="2070"/>
      </w:tblGrid>
      <w:tr w:rsidR="001627FB" w14:paraId="5D1FFE72" w14:textId="77777777" w:rsidTr="001627FB">
        <w:trPr>
          <w:trHeight w:val="315"/>
        </w:trPr>
        <w:tc>
          <w:tcPr>
            <w:tcW w:w="8280" w:type="dxa"/>
            <w:gridSpan w:val="2"/>
          </w:tcPr>
          <w:p w14:paraId="415853CC" w14:textId="77777777" w:rsidR="001627FB" w:rsidRDefault="001627FB" w:rsidP="001627FB">
            <w:pPr>
              <w:pStyle w:val="TableParagraph"/>
              <w:spacing w:before="22"/>
              <w:ind w:left="9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PRINT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SPONSOR’S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FIRST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&amp; LAST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pacing w:val="-4"/>
                <w:sz w:val="18"/>
              </w:rPr>
              <w:t>NAMES</w:t>
            </w:r>
          </w:p>
        </w:tc>
        <w:tc>
          <w:tcPr>
            <w:tcW w:w="2070" w:type="dxa"/>
          </w:tcPr>
          <w:p w14:paraId="7493974B" w14:textId="72D573EB" w:rsidR="001627FB" w:rsidRDefault="001627FB" w:rsidP="001627FB">
            <w:pPr>
              <w:pStyle w:val="TableParagraph"/>
              <w:spacing w:before="22"/>
              <w:ind w:right="168"/>
              <w:jc w:val="right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DONATION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AMOUNT</w:t>
            </w:r>
          </w:p>
        </w:tc>
      </w:tr>
      <w:tr w:rsidR="001627FB" w14:paraId="253A9C8C" w14:textId="77777777" w:rsidTr="001627FB">
        <w:trPr>
          <w:trHeight w:val="287"/>
        </w:trPr>
        <w:tc>
          <w:tcPr>
            <w:tcW w:w="674" w:type="dxa"/>
          </w:tcPr>
          <w:p w14:paraId="2F715254" w14:textId="77777777" w:rsidR="001627FB" w:rsidRDefault="001627FB" w:rsidP="001627FB">
            <w:pPr>
              <w:pStyle w:val="TableParagraph"/>
              <w:ind w:left="160"/>
              <w:rPr>
                <w:i/>
                <w:sz w:val="18"/>
              </w:rPr>
            </w:pPr>
            <w:r>
              <w:rPr>
                <w:i/>
                <w:color w:val="221F1F"/>
                <w:spacing w:val="-10"/>
                <w:sz w:val="18"/>
              </w:rPr>
              <w:t>1</w:t>
            </w:r>
          </w:p>
        </w:tc>
        <w:tc>
          <w:tcPr>
            <w:tcW w:w="7606" w:type="dxa"/>
          </w:tcPr>
          <w:p w14:paraId="29701E1C" w14:textId="77777777" w:rsidR="001627FB" w:rsidRDefault="001627FB" w:rsidP="001627FB">
            <w:pPr>
              <w:pStyle w:val="TableParagraph"/>
              <w:ind w:left="37"/>
              <w:rPr>
                <w:b/>
                <w:i/>
                <w:sz w:val="24"/>
              </w:rPr>
            </w:pPr>
            <w:r>
              <w:rPr>
                <w:b/>
                <w:i/>
                <w:color w:val="221F1F"/>
                <w:sz w:val="24"/>
              </w:rPr>
              <w:t>MY</w:t>
            </w:r>
            <w:r>
              <w:rPr>
                <w:b/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 xml:space="preserve">OWN </w:t>
            </w:r>
            <w:r>
              <w:rPr>
                <w:b/>
                <w:i/>
                <w:color w:val="221F1F"/>
                <w:spacing w:val="-2"/>
                <w:sz w:val="24"/>
              </w:rPr>
              <w:t>CONTRIBUTION</w:t>
            </w:r>
          </w:p>
        </w:tc>
        <w:tc>
          <w:tcPr>
            <w:tcW w:w="2070" w:type="dxa"/>
          </w:tcPr>
          <w:p w14:paraId="4D3FD77C" w14:textId="6F21928F" w:rsidR="001627FB" w:rsidRDefault="001627FB" w:rsidP="001627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$50</w:t>
            </w:r>
          </w:p>
        </w:tc>
      </w:tr>
      <w:tr w:rsidR="001627FB" w14:paraId="7AEAB0E6" w14:textId="77777777" w:rsidTr="001627FB">
        <w:trPr>
          <w:trHeight w:val="288"/>
        </w:trPr>
        <w:tc>
          <w:tcPr>
            <w:tcW w:w="674" w:type="dxa"/>
          </w:tcPr>
          <w:p w14:paraId="54945AEF" w14:textId="77777777" w:rsidR="001627FB" w:rsidRDefault="001627FB" w:rsidP="00CD2138">
            <w:pPr>
              <w:pStyle w:val="TableParagraph"/>
              <w:spacing w:before="25"/>
              <w:ind w:left="160"/>
              <w:rPr>
                <w:i/>
                <w:sz w:val="18"/>
              </w:rPr>
            </w:pPr>
            <w:r>
              <w:rPr>
                <w:i/>
                <w:color w:val="221F1F"/>
                <w:spacing w:val="-10"/>
                <w:sz w:val="18"/>
              </w:rPr>
              <w:t>2</w:t>
            </w:r>
          </w:p>
        </w:tc>
        <w:tc>
          <w:tcPr>
            <w:tcW w:w="7606" w:type="dxa"/>
          </w:tcPr>
          <w:p w14:paraId="5A7165E1" w14:textId="77777777" w:rsidR="001627FB" w:rsidRDefault="001627FB" w:rsidP="00CD2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4B5E4786" w14:textId="1DFEA4E9" w:rsidR="001627FB" w:rsidRDefault="001627FB" w:rsidP="001627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627FB" w14:paraId="49BFF1BC" w14:textId="77777777" w:rsidTr="001627FB">
        <w:trPr>
          <w:trHeight w:val="287"/>
        </w:trPr>
        <w:tc>
          <w:tcPr>
            <w:tcW w:w="674" w:type="dxa"/>
          </w:tcPr>
          <w:p w14:paraId="189163DD" w14:textId="77777777" w:rsidR="001627FB" w:rsidRDefault="001627FB" w:rsidP="00CD2138">
            <w:pPr>
              <w:pStyle w:val="TableParagraph"/>
              <w:spacing w:before="25"/>
              <w:ind w:left="160"/>
              <w:rPr>
                <w:i/>
                <w:sz w:val="18"/>
              </w:rPr>
            </w:pPr>
            <w:r>
              <w:rPr>
                <w:i/>
                <w:color w:val="221F1F"/>
                <w:spacing w:val="-10"/>
                <w:sz w:val="18"/>
              </w:rPr>
              <w:t>3</w:t>
            </w:r>
          </w:p>
        </w:tc>
        <w:tc>
          <w:tcPr>
            <w:tcW w:w="7606" w:type="dxa"/>
          </w:tcPr>
          <w:p w14:paraId="1CB0D5F3" w14:textId="77777777" w:rsidR="001627FB" w:rsidRDefault="001627FB" w:rsidP="00CD2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470C9BC0" w14:textId="463913AA" w:rsidR="001627FB" w:rsidRDefault="001627FB" w:rsidP="001627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627FB" w14:paraId="6BC82E9F" w14:textId="77777777" w:rsidTr="001627FB">
        <w:trPr>
          <w:trHeight w:val="287"/>
        </w:trPr>
        <w:tc>
          <w:tcPr>
            <w:tcW w:w="674" w:type="dxa"/>
          </w:tcPr>
          <w:p w14:paraId="63A9A318" w14:textId="77777777" w:rsidR="001627FB" w:rsidRDefault="001627FB" w:rsidP="00CD2138">
            <w:pPr>
              <w:pStyle w:val="TableParagraph"/>
              <w:spacing w:before="27"/>
              <w:ind w:left="160"/>
              <w:rPr>
                <w:i/>
                <w:sz w:val="18"/>
              </w:rPr>
            </w:pPr>
            <w:r>
              <w:rPr>
                <w:i/>
                <w:color w:val="221F1F"/>
                <w:spacing w:val="-10"/>
                <w:sz w:val="18"/>
              </w:rPr>
              <w:t>4</w:t>
            </w:r>
          </w:p>
        </w:tc>
        <w:tc>
          <w:tcPr>
            <w:tcW w:w="7606" w:type="dxa"/>
          </w:tcPr>
          <w:p w14:paraId="7DE2BBD6" w14:textId="77777777" w:rsidR="001627FB" w:rsidRDefault="001627FB" w:rsidP="00CD2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7E4D0510" w14:textId="77777777" w:rsidR="001627FB" w:rsidRDefault="001627FB" w:rsidP="001627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627FB" w14:paraId="7AA33599" w14:textId="77777777" w:rsidTr="001627FB">
        <w:trPr>
          <w:trHeight w:val="287"/>
        </w:trPr>
        <w:tc>
          <w:tcPr>
            <w:tcW w:w="674" w:type="dxa"/>
          </w:tcPr>
          <w:p w14:paraId="79B174AE" w14:textId="77777777" w:rsidR="001627FB" w:rsidRDefault="001627FB" w:rsidP="00CD2138">
            <w:pPr>
              <w:pStyle w:val="TableParagraph"/>
              <w:spacing w:before="15"/>
              <w:ind w:left="160"/>
              <w:rPr>
                <w:i/>
                <w:sz w:val="18"/>
              </w:rPr>
            </w:pPr>
            <w:r>
              <w:rPr>
                <w:i/>
                <w:color w:val="221F1F"/>
                <w:spacing w:val="-10"/>
                <w:sz w:val="18"/>
              </w:rPr>
              <w:t>5</w:t>
            </w:r>
          </w:p>
        </w:tc>
        <w:tc>
          <w:tcPr>
            <w:tcW w:w="7606" w:type="dxa"/>
          </w:tcPr>
          <w:p w14:paraId="27D63F35" w14:textId="77777777" w:rsidR="001627FB" w:rsidRDefault="001627FB" w:rsidP="00CD2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6143A1CE" w14:textId="2CDD1E8D" w:rsidR="001627FB" w:rsidRDefault="001627FB" w:rsidP="001627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627FB" w14:paraId="15F14E76" w14:textId="77777777" w:rsidTr="001627FB">
        <w:trPr>
          <w:trHeight w:val="288"/>
        </w:trPr>
        <w:tc>
          <w:tcPr>
            <w:tcW w:w="674" w:type="dxa"/>
          </w:tcPr>
          <w:p w14:paraId="624C1FA6" w14:textId="77777777" w:rsidR="001627FB" w:rsidRDefault="001627FB" w:rsidP="00CD2138">
            <w:pPr>
              <w:pStyle w:val="TableParagraph"/>
              <w:spacing w:before="15"/>
              <w:ind w:left="160"/>
              <w:rPr>
                <w:i/>
                <w:sz w:val="18"/>
              </w:rPr>
            </w:pPr>
            <w:r>
              <w:rPr>
                <w:i/>
                <w:color w:val="221F1F"/>
                <w:spacing w:val="-10"/>
                <w:sz w:val="18"/>
              </w:rPr>
              <w:t>6</w:t>
            </w:r>
          </w:p>
        </w:tc>
        <w:tc>
          <w:tcPr>
            <w:tcW w:w="7606" w:type="dxa"/>
          </w:tcPr>
          <w:p w14:paraId="1D6700E4" w14:textId="77777777" w:rsidR="001627FB" w:rsidRDefault="001627FB" w:rsidP="00CD2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399FFA6" w14:textId="6D4BB039" w:rsidR="001627FB" w:rsidRDefault="001627FB" w:rsidP="001627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627FB" w14:paraId="42D65895" w14:textId="77777777" w:rsidTr="001627FB">
        <w:trPr>
          <w:trHeight w:val="287"/>
        </w:trPr>
        <w:tc>
          <w:tcPr>
            <w:tcW w:w="674" w:type="dxa"/>
          </w:tcPr>
          <w:p w14:paraId="655BBF76" w14:textId="77777777" w:rsidR="001627FB" w:rsidRDefault="001627FB" w:rsidP="00CD2138">
            <w:pPr>
              <w:pStyle w:val="TableParagraph"/>
              <w:spacing w:before="17"/>
              <w:ind w:left="160"/>
              <w:rPr>
                <w:i/>
                <w:sz w:val="18"/>
              </w:rPr>
            </w:pPr>
            <w:r>
              <w:rPr>
                <w:i/>
                <w:color w:val="221F1F"/>
                <w:spacing w:val="-10"/>
                <w:sz w:val="18"/>
              </w:rPr>
              <w:t>7</w:t>
            </w:r>
          </w:p>
        </w:tc>
        <w:tc>
          <w:tcPr>
            <w:tcW w:w="7606" w:type="dxa"/>
          </w:tcPr>
          <w:p w14:paraId="0BCCED5C" w14:textId="77777777" w:rsidR="001627FB" w:rsidRDefault="001627FB" w:rsidP="00CD2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4FBA8D94" w14:textId="73D2B81D" w:rsidR="001627FB" w:rsidRDefault="001627FB" w:rsidP="001627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627FB" w14:paraId="172AA052" w14:textId="77777777" w:rsidTr="001627FB">
        <w:trPr>
          <w:trHeight w:val="287"/>
        </w:trPr>
        <w:tc>
          <w:tcPr>
            <w:tcW w:w="674" w:type="dxa"/>
          </w:tcPr>
          <w:p w14:paraId="34112299" w14:textId="77777777" w:rsidR="001627FB" w:rsidRDefault="001627FB" w:rsidP="00CD2138">
            <w:pPr>
              <w:pStyle w:val="TableParagraph"/>
              <w:spacing w:before="17"/>
              <w:ind w:left="160"/>
              <w:rPr>
                <w:i/>
                <w:sz w:val="18"/>
              </w:rPr>
            </w:pPr>
            <w:r>
              <w:rPr>
                <w:i/>
                <w:color w:val="221F1F"/>
                <w:spacing w:val="-10"/>
                <w:sz w:val="18"/>
              </w:rPr>
              <w:t>8</w:t>
            </w:r>
          </w:p>
        </w:tc>
        <w:tc>
          <w:tcPr>
            <w:tcW w:w="7606" w:type="dxa"/>
          </w:tcPr>
          <w:p w14:paraId="10691297" w14:textId="77777777" w:rsidR="001627FB" w:rsidRDefault="001627FB" w:rsidP="00CD2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29FAD784" w14:textId="0AF075B5" w:rsidR="001627FB" w:rsidRDefault="001627FB" w:rsidP="001627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627FB" w14:paraId="6C4E6D35" w14:textId="77777777" w:rsidTr="001627FB">
        <w:trPr>
          <w:trHeight w:val="287"/>
        </w:trPr>
        <w:tc>
          <w:tcPr>
            <w:tcW w:w="674" w:type="dxa"/>
          </w:tcPr>
          <w:p w14:paraId="59553A8F" w14:textId="77777777" w:rsidR="001627FB" w:rsidRDefault="001627FB" w:rsidP="00CD2138">
            <w:pPr>
              <w:pStyle w:val="TableParagraph"/>
              <w:spacing w:before="17"/>
              <w:ind w:left="160"/>
              <w:rPr>
                <w:i/>
                <w:sz w:val="18"/>
              </w:rPr>
            </w:pPr>
            <w:r>
              <w:rPr>
                <w:i/>
                <w:color w:val="221F1F"/>
                <w:spacing w:val="-10"/>
                <w:sz w:val="18"/>
              </w:rPr>
              <w:t>9</w:t>
            </w:r>
          </w:p>
        </w:tc>
        <w:tc>
          <w:tcPr>
            <w:tcW w:w="7606" w:type="dxa"/>
          </w:tcPr>
          <w:p w14:paraId="35B478CF" w14:textId="77777777" w:rsidR="001627FB" w:rsidRDefault="001627FB" w:rsidP="00CD2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678B7683" w14:textId="77777777" w:rsidR="001627FB" w:rsidRDefault="001627FB" w:rsidP="001627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627FB" w14:paraId="797180B2" w14:textId="77777777" w:rsidTr="001627FB">
        <w:trPr>
          <w:trHeight w:val="288"/>
        </w:trPr>
        <w:tc>
          <w:tcPr>
            <w:tcW w:w="674" w:type="dxa"/>
          </w:tcPr>
          <w:p w14:paraId="17C0807E" w14:textId="77777777" w:rsidR="001627FB" w:rsidRDefault="001627FB" w:rsidP="00CD2138">
            <w:pPr>
              <w:pStyle w:val="TableParagraph"/>
              <w:spacing w:before="17"/>
              <w:ind w:left="160"/>
              <w:rPr>
                <w:i/>
                <w:sz w:val="18"/>
              </w:rPr>
            </w:pPr>
            <w:r>
              <w:rPr>
                <w:i/>
                <w:color w:val="221F1F"/>
                <w:spacing w:val="-5"/>
                <w:sz w:val="18"/>
              </w:rPr>
              <w:t>10</w:t>
            </w:r>
          </w:p>
        </w:tc>
        <w:tc>
          <w:tcPr>
            <w:tcW w:w="7606" w:type="dxa"/>
          </w:tcPr>
          <w:p w14:paraId="4F0E2D86" w14:textId="77777777" w:rsidR="001627FB" w:rsidRDefault="001627FB" w:rsidP="00CD2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6DF56005" w14:textId="0ADFD5C3" w:rsidR="001627FB" w:rsidRDefault="001627FB" w:rsidP="001627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627FB" w14:paraId="375746AE" w14:textId="77777777" w:rsidTr="001627FB">
        <w:trPr>
          <w:trHeight w:val="288"/>
        </w:trPr>
        <w:tc>
          <w:tcPr>
            <w:tcW w:w="674" w:type="dxa"/>
          </w:tcPr>
          <w:p w14:paraId="428BD653" w14:textId="77777777" w:rsidR="001627FB" w:rsidRDefault="001627FB" w:rsidP="00CD21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6" w:type="dxa"/>
          </w:tcPr>
          <w:p w14:paraId="09AA09CB" w14:textId="1ACF729E" w:rsidR="001627FB" w:rsidRDefault="000D75AB" w:rsidP="000D75AB">
            <w:pPr>
              <w:pStyle w:val="TableParagraph"/>
              <w:ind w:left="1662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      </w:t>
            </w:r>
            <w:r w:rsidR="001627FB">
              <w:rPr>
                <w:b/>
                <w:i/>
                <w:sz w:val="24"/>
              </w:rPr>
              <w:t xml:space="preserve">TOTAL DONATIONS </w:t>
            </w:r>
            <w:r w:rsidR="001627FB">
              <w:rPr>
                <w:b/>
                <w:i/>
                <w:spacing w:val="-2"/>
                <w:sz w:val="24"/>
              </w:rPr>
              <w:t>RECEIVED</w:t>
            </w:r>
          </w:p>
        </w:tc>
        <w:tc>
          <w:tcPr>
            <w:tcW w:w="2070" w:type="dxa"/>
          </w:tcPr>
          <w:p w14:paraId="5B4669D7" w14:textId="02C45D64" w:rsidR="001627FB" w:rsidRDefault="001627FB" w:rsidP="00CD2138">
            <w:pPr>
              <w:pStyle w:val="TableParagraph"/>
              <w:rPr>
                <w:rFonts w:ascii="Times New Roman"/>
              </w:rPr>
            </w:pPr>
          </w:p>
        </w:tc>
      </w:tr>
    </w:tbl>
    <w:p w14:paraId="45EA4F96" w14:textId="4119F8DA" w:rsidR="00B47559" w:rsidRPr="001627FB" w:rsidRDefault="00B47559" w:rsidP="001627FB">
      <w:pPr>
        <w:pStyle w:val="BodyText"/>
        <w:spacing w:before="4"/>
        <w:rPr>
          <w:sz w:val="4"/>
        </w:rPr>
      </w:pPr>
    </w:p>
    <w:p w14:paraId="7EDF1476" w14:textId="77777777" w:rsidR="00B47559" w:rsidRDefault="00B47559">
      <w:pPr>
        <w:pStyle w:val="BodyText"/>
        <w:spacing w:before="15"/>
      </w:pPr>
    </w:p>
    <w:p w14:paraId="4F20E488" w14:textId="77777777" w:rsidR="00B47559" w:rsidRDefault="00000000">
      <w:pPr>
        <w:pStyle w:val="Heading2"/>
        <w:rPr>
          <w:u w:val="none"/>
        </w:rPr>
      </w:pPr>
      <w:r>
        <w:rPr>
          <w:u w:val="none"/>
        </w:rPr>
        <w:t>WAIVER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LIABILITY:</w:t>
      </w:r>
    </w:p>
    <w:p w14:paraId="3BEC2460" w14:textId="77777777" w:rsidR="00B47559" w:rsidRDefault="00000000">
      <w:pPr>
        <w:pStyle w:val="BodyText"/>
        <w:spacing w:before="3"/>
        <w:rPr>
          <w:b/>
          <w:sz w:val="5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419AE41" wp14:editId="283ED1A6">
            <wp:simplePos x="0" y="0"/>
            <wp:positionH relativeFrom="page">
              <wp:posOffset>387586</wp:posOffset>
            </wp:positionH>
            <wp:positionV relativeFrom="paragraph">
              <wp:posOffset>56272</wp:posOffset>
            </wp:positionV>
            <wp:extent cx="6998970" cy="1148714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970" cy="114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0CFDA593" wp14:editId="79C5AAD3">
            <wp:simplePos x="0" y="0"/>
            <wp:positionH relativeFrom="page">
              <wp:posOffset>761995</wp:posOffset>
            </wp:positionH>
            <wp:positionV relativeFrom="paragraph">
              <wp:posOffset>1434871</wp:posOffset>
            </wp:positionV>
            <wp:extent cx="6231186" cy="556069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186" cy="556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C5116" w14:textId="77777777" w:rsidR="00B47559" w:rsidRDefault="00B47559">
      <w:pPr>
        <w:pStyle w:val="BodyText"/>
        <w:spacing w:before="92"/>
        <w:rPr>
          <w:b/>
        </w:rPr>
      </w:pPr>
    </w:p>
    <w:p w14:paraId="34179E1A" w14:textId="77777777" w:rsidR="00EE2496" w:rsidRDefault="00EE2496" w:rsidP="000D75AB">
      <w:pPr>
        <w:pStyle w:val="BodyText"/>
        <w:spacing w:before="9"/>
        <w:jc w:val="right"/>
        <w:rPr>
          <w:b/>
          <w:sz w:val="14"/>
        </w:rPr>
      </w:pPr>
    </w:p>
    <w:p w14:paraId="1D6B03F7" w14:textId="77777777" w:rsidR="00EE2496" w:rsidRDefault="00EE2496" w:rsidP="000D75AB">
      <w:pPr>
        <w:pStyle w:val="BodyText"/>
        <w:spacing w:before="9"/>
        <w:jc w:val="right"/>
        <w:rPr>
          <w:b/>
          <w:sz w:val="14"/>
        </w:rPr>
      </w:pPr>
    </w:p>
    <w:p w14:paraId="273711EB" w14:textId="1B080315" w:rsidR="000D75AB" w:rsidRDefault="000D75AB" w:rsidP="000D75AB">
      <w:pPr>
        <w:pStyle w:val="BodyText"/>
        <w:spacing w:before="9"/>
        <w:jc w:val="right"/>
        <w:rPr>
          <w:b/>
          <w:sz w:val="14"/>
        </w:rPr>
      </w:pPr>
      <w:r w:rsidRPr="000D75AB">
        <w:rPr>
          <w:b/>
          <w:noProof/>
          <w:sz w:val="14"/>
        </w:rPr>
        <mc:AlternateContent>
          <mc:Choice Requires="wps">
            <w:drawing>
              <wp:inline distT="0" distB="0" distL="0" distR="0" wp14:anchorId="201B019B" wp14:editId="46E295E5">
                <wp:extent cx="7147560" cy="1404620"/>
                <wp:effectExtent l="0" t="0" r="15240" b="1651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2AA1" w14:textId="69B328CB" w:rsidR="000D75AB" w:rsidRPr="000D75AB" w:rsidRDefault="000D75AB" w:rsidP="000D75AB">
                            <w:pPr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</w:rPr>
                            </w:pPr>
                            <w:r w:rsidRPr="000D75AB">
                              <w:rPr>
                                <w:rFonts w:ascii="Cavolini" w:hAnsi="Cavolini" w:cs="Cavolini"/>
                                <w:i/>
                                <w:iCs/>
                              </w:rPr>
                              <w:t>A Tradition of Giving</w:t>
                            </w:r>
                          </w:p>
                          <w:p w14:paraId="525C0CAC" w14:textId="77777777" w:rsidR="000D75AB" w:rsidRPr="00954617" w:rsidRDefault="000D75AB" w:rsidP="000D75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4617">
                              <w:rPr>
                                <w:b/>
                                <w:bCs/>
                              </w:rPr>
                              <w:t>JOIN THE MAUI COUNTY CHARITY WALK</w:t>
                            </w:r>
                          </w:p>
                          <w:p w14:paraId="305F0671" w14:textId="77777777" w:rsidR="000D75AB" w:rsidRPr="000D75AB" w:rsidRDefault="000D75AB" w:rsidP="0095461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86DC5D" w14:textId="77777777" w:rsidR="000D75AB" w:rsidRPr="00954617" w:rsidRDefault="000D75AB" w:rsidP="0095461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54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 CHARITY WALK</w:t>
                            </w:r>
                            <w:r w:rsidRPr="00954617">
                              <w:rPr>
                                <w:sz w:val="18"/>
                                <w:szCs w:val="18"/>
                              </w:rPr>
                              <w:t xml:space="preserve"> gives everyone a chance to raise funds to benefit non-profit organization in Hawai`i. Sponsored by Hawaii Hotel Industry Foundation and Maui Hotel &amp; Lodging Association, we invite you to help build a better, healthier Hawai`i, for all of us.</w:t>
                            </w:r>
                          </w:p>
                          <w:p w14:paraId="78C0C847" w14:textId="77777777" w:rsidR="000D75AB" w:rsidRPr="00954617" w:rsidRDefault="000D75AB" w:rsidP="0095461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D04C99" w14:textId="5419FCAF" w:rsidR="000D75AB" w:rsidRPr="00954617" w:rsidRDefault="000D75AB" w:rsidP="0095461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54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WHO MAY WALK?</w:t>
                            </w:r>
                            <w:r w:rsidRPr="00954617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954617" w:rsidRPr="00954617">
                              <w:rPr>
                                <w:sz w:val="18"/>
                                <w:szCs w:val="18"/>
                              </w:rPr>
                              <w:t xml:space="preserve">ANYBODY CAN! You DO NOT have to be a hotel employee, a member of the Maui Hotel &amp; Lodging Association, or part of the hospitality industry to participate. Everyone is invited! </w:t>
                            </w:r>
                            <w:r w:rsidRPr="00954617">
                              <w:rPr>
                                <w:sz w:val="18"/>
                                <w:szCs w:val="18"/>
                              </w:rPr>
                              <w:t>Those under 12 years old must be accompanied by an adult and walkers under the age of 18 must have this form signed by a parent or guardian. All walkers should have minimum donations regardless of age (see front of form).</w:t>
                            </w:r>
                          </w:p>
                          <w:p w14:paraId="50174659" w14:textId="77777777" w:rsidR="000D75AB" w:rsidRPr="00954617" w:rsidRDefault="000D75AB" w:rsidP="0095461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217983" w14:textId="2DE6336D" w:rsidR="000D75AB" w:rsidRPr="00954617" w:rsidRDefault="000D75AB" w:rsidP="0095461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54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WHAT IS THE CHARITY WALK?</w:t>
                            </w:r>
                            <w:r w:rsidRPr="00954617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954617" w:rsidRPr="00954617">
                              <w:rPr>
                                <w:sz w:val="18"/>
                                <w:szCs w:val="18"/>
                              </w:rPr>
                              <w:t>The Hawai</w:t>
                            </w:r>
                            <w:r w:rsidR="00954617" w:rsidRPr="009546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ʻ</w:t>
                            </w:r>
                            <w:r w:rsidR="00954617" w:rsidRPr="00954617">
                              <w:rPr>
                                <w:sz w:val="18"/>
                                <w:szCs w:val="18"/>
                              </w:rPr>
                              <w:t>i Visitor Industry’s Charity Walk is a statewide event that occurs each year and is sponsored by the hospitality industry to raise monies for local charities that support our community. In 202</w:t>
                            </w:r>
                            <w:r w:rsidR="00474629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954617" w:rsidRPr="00954617">
                              <w:rPr>
                                <w:sz w:val="18"/>
                                <w:szCs w:val="18"/>
                              </w:rPr>
                              <w:t>, Charity Walk raised</w:t>
                            </w:r>
                            <w:r w:rsidR="00474629">
                              <w:rPr>
                                <w:sz w:val="18"/>
                                <w:szCs w:val="18"/>
                              </w:rPr>
                              <w:t xml:space="preserve"> over</w:t>
                            </w:r>
                            <w:r w:rsidR="00954617" w:rsidRPr="00954617">
                              <w:rPr>
                                <w:sz w:val="18"/>
                                <w:szCs w:val="18"/>
                              </w:rPr>
                              <w:t xml:space="preserve"> $2 million statewide helping hundreds of local charities. Maui County contributed to that total with a</w:t>
                            </w:r>
                            <w:r w:rsidR="00474629">
                              <w:rPr>
                                <w:sz w:val="18"/>
                                <w:szCs w:val="18"/>
                              </w:rPr>
                              <w:t>lmost</w:t>
                            </w:r>
                            <w:r w:rsidR="00954617" w:rsidRPr="00954617">
                              <w:rPr>
                                <w:sz w:val="18"/>
                                <w:szCs w:val="18"/>
                              </w:rPr>
                              <w:t xml:space="preserve"> $1.</w:t>
                            </w:r>
                            <w:r w:rsidR="00474629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954617" w:rsidRPr="00954617">
                              <w:rPr>
                                <w:sz w:val="18"/>
                                <w:szCs w:val="18"/>
                              </w:rPr>
                              <w:t xml:space="preserve"> million. Since its inception in 1978, over $43 million has been raised to benefit thousands of local charities throughout the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B0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6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">
                <v:textbox style="mso-fit-shape-to-text:t">
                  <w:txbxContent>
                    <w:p w14:paraId="0DDC2AA1" w14:textId="69B328CB" w:rsidR="000D75AB" w:rsidRPr="000D75AB" w:rsidRDefault="000D75AB" w:rsidP="000D75AB">
                      <w:pPr>
                        <w:jc w:val="center"/>
                        <w:rPr>
                          <w:rFonts w:ascii="Cavolini" w:hAnsi="Cavolini" w:cs="Cavolini"/>
                          <w:i/>
                          <w:iCs/>
                        </w:rPr>
                      </w:pPr>
                      <w:r w:rsidRPr="000D75AB">
                        <w:rPr>
                          <w:rFonts w:ascii="Cavolini" w:hAnsi="Cavolini" w:cs="Cavolini"/>
                          <w:i/>
                          <w:iCs/>
                        </w:rPr>
                        <w:t>A Tradition of Giving</w:t>
                      </w:r>
                    </w:p>
                    <w:p w14:paraId="525C0CAC" w14:textId="77777777" w:rsidR="000D75AB" w:rsidRPr="00954617" w:rsidRDefault="000D75AB" w:rsidP="000D75A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4617">
                        <w:rPr>
                          <w:b/>
                          <w:bCs/>
                        </w:rPr>
                        <w:t>JOIN THE MAUI COUNTY CHARITY WALK</w:t>
                      </w:r>
                    </w:p>
                    <w:p w14:paraId="305F0671" w14:textId="77777777" w:rsidR="000D75AB" w:rsidRPr="000D75AB" w:rsidRDefault="000D75AB" w:rsidP="0095461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886DC5D" w14:textId="77777777" w:rsidR="000D75AB" w:rsidRPr="00954617" w:rsidRDefault="000D75AB" w:rsidP="0095461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54617">
                        <w:rPr>
                          <w:b/>
                          <w:bCs/>
                          <w:sz w:val="18"/>
                          <w:szCs w:val="18"/>
                        </w:rPr>
                        <w:t>THE CHARITY WALK</w:t>
                      </w:r>
                      <w:r w:rsidRPr="00954617">
                        <w:rPr>
                          <w:sz w:val="18"/>
                          <w:szCs w:val="18"/>
                        </w:rPr>
                        <w:t xml:space="preserve"> gives everyone a chance to raise funds to benefit non-profit organization in Hawai`i. Sponsored by Hawaii Hotel Industry Foundation and Maui Hotel &amp; Lodging Association, we invite you to help build a better, healthier Hawai`i, for all of us.</w:t>
                      </w:r>
                    </w:p>
                    <w:p w14:paraId="78C0C847" w14:textId="77777777" w:rsidR="000D75AB" w:rsidRPr="00954617" w:rsidRDefault="000D75AB" w:rsidP="0095461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6D04C99" w14:textId="5419FCAF" w:rsidR="000D75AB" w:rsidRPr="00954617" w:rsidRDefault="000D75AB" w:rsidP="0095461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54617">
                        <w:rPr>
                          <w:b/>
                          <w:bCs/>
                          <w:sz w:val="18"/>
                          <w:szCs w:val="18"/>
                        </w:rPr>
                        <w:t>WHO MAY WALK?</w:t>
                      </w:r>
                      <w:r w:rsidRPr="00954617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954617" w:rsidRPr="00954617">
                        <w:rPr>
                          <w:sz w:val="18"/>
                          <w:szCs w:val="18"/>
                        </w:rPr>
                        <w:t xml:space="preserve">ANYBODY CAN! You DO NOT have to be a hotel employee, a member of the Maui Hotel &amp; Lodging Association, or part of the hospitality industry to participate. Everyone is invited! </w:t>
                      </w:r>
                      <w:r w:rsidRPr="00954617">
                        <w:rPr>
                          <w:sz w:val="18"/>
                          <w:szCs w:val="18"/>
                        </w:rPr>
                        <w:t>Those under 12 years old must be accompanied by an adult and walkers under the age of 18 must have this form signed by a parent or guardian. All walkers should have minimum donations regardless of age (see front of form).</w:t>
                      </w:r>
                    </w:p>
                    <w:p w14:paraId="50174659" w14:textId="77777777" w:rsidR="000D75AB" w:rsidRPr="00954617" w:rsidRDefault="000D75AB" w:rsidP="0095461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01217983" w14:textId="2DE6336D" w:rsidR="000D75AB" w:rsidRPr="00954617" w:rsidRDefault="000D75AB" w:rsidP="0095461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54617">
                        <w:rPr>
                          <w:b/>
                          <w:bCs/>
                          <w:sz w:val="18"/>
                          <w:szCs w:val="18"/>
                        </w:rPr>
                        <w:t>WHAT IS THE CHARITY WALK?</w:t>
                      </w:r>
                      <w:r w:rsidRPr="00954617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="00954617" w:rsidRPr="00954617">
                        <w:rPr>
                          <w:sz w:val="18"/>
                          <w:szCs w:val="18"/>
                        </w:rPr>
                        <w:t>The Hawai</w:t>
                      </w:r>
                      <w:r w:rsidR="00954617" w:rsidRPr="00954617">
                        <w:rPr>
                          <w:rFonts w:ascii="Arial" w:hAnsi="Arial" w:cs="Arial"/>
                          <w:sz w:val="18"/>
                          <w:szCs w:val="18"/>
                        </w:rPr>
                        <w:t>ʻ</w:t>
                      </w:r>
                      <w:r w:rsidR="00954617" w:rsidRPr="00954617">
                        <w:rPr>
                          <w:sz w:val="18"/>
                          <w:szCs w:val="18"/>
                        </w:rPr>
                        <w:t>i Visitor Industry’s Charity Walk is a statewide event that occurs each year and is sponsored by the hospitality industry to raise monies for local charities that support our community. In 202</w:t>
                      </w:r>
                      <w:r w:rsidR="00474629">
                        <w:rPr>
                          <w:sz w:val="18"/>
                          <w:szCs w:val="18"/>
                        </w:rPr>
                        <w:t>4</w:t>
                      </w:r>
                      <w:r w:rsidR="00954617" w:rsidRPr="00954617">
                        <w:rPr>
                          <w:sz w:val="18"/>
                          <w:szCs w:val="18"/>
                        </w:rPr>
                        <w:t>, Charity Walk raised</w:t>
                      </w:r>
                      <w:r w:rsidR="00474629">
                        <w:rPr>
                          <w:sz w:val="18"/>
                          <w:szCs w:val="18"/>
                        </w:rPr>
                        <w:t xml:space="preserve"> over</w:t>
                      </w:r>
                      <w:r w:rsidR="00954617" w:rsidRPr="00954617">
                        <w:rPr>
                          <w:sz w:val="18"/>
                          <w:szCs w:val="18"/>
                        </w:rPr>
                        <w:t xml:space="preserve"> $2 million statewide helping hundreds of local charities. Maui County contributed to that total with a</w:t>
                      </w:r>
                      <w:r w:rsidR="00474629">
                        <w:rPr>
                          <w:sz w:val="18"/>
                          <w:szCs w:val="18"/>
                        </w:rPr>
                        <w:t>lmost</w:t>
                      </w:r>
                      <w:r w:rsidR="00954617" w:rsidRPr="00954617">
                        <w:rPr>
                          <w:sz w:val="18"/>
                          <w:szCs w:val="18"/>
                        </w:rPr>
                        <w:t xml:space="preserve"> $1.</w:t>
                      </w:r>
                      <w:r w:rsidR="00474629">
                        <w:rPr>
                          <w:sz w:val="18"/>
                          <w:szCs w:val="18"/>
                        </w:rPr>
                        <w:t>6</w:t>
                      </w:r>
                      <w:r w:rsidR="00954617" w:rsidRPr="00954617">
                        <w:rPr>
                          <w:sz w:val="18"/>
                          <w:szCs w:val="18"/>
                        </w:rPr>
                        <w:t xml:space="preserve"> million. Since its inception in 1978, over $43 million has been raised to benefit thousands of local charities throughout the state.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846E3" w14:textId="77777777" w:rsidR="00F12008" w:rsidRDefault="00F12008" w:rsidP="000D75AB">
      <w:pPr>
        <w:pStyle w:val="BodyText"/>
        <w:spacing w:before="9"/>
        <w:jc w:val="center"/>
        <w:rPr>
          <w:b/>
          <w:sz w:val="14"/>
        </w:rPr>
      </w:pPr>
    </w:p>
    <w:p w14:paraId="074D69A7" w14:textId="77777777" w:rsidR="00F12008" w:rsidRDefault="00F12008" w:rsidP="000D75AB">
      <w:pPr>
        <w:pStyle w:val="BodyText"/>
        <w:spacing w:before="9"/>
        <w:jc w:val="center"/>
        <w:rPr>
          <w:b/>
          <w:sz w:val="14"/>
        </w:rPr>
      </w:pPr>
    </w:p>
    <w:p w14:paraId="1C006FE8" w14:textId="77777777" w:rsidR="00954617" w:rsidRDefault="00954617" w:rsidP="00954617">
      <w:pPr>
        <w:pStyle w:val="BodyText"/>
        <w:spacing w:before="9"/>
        <w:rPr>
          <w:b/>
          <w:sz w:val="14"/>
        </w:rPr>
        <w:sectPr w:rsidR="00954617" w:rsidSect="00D147D1">
          <w:type w:val="continuous"/>
          <w:pgSz w:w="12240" w:h="15840"/>
          <w:pgMar w:top="280" w:right="420" w:bottom="280" w:left="100" w:header="720" w:footer="720" w:gutter="0"/>
          <w:cols w:space="720"/>
        </w:sectPr>
      </w:pPr>
    </w:p>
    <w:p w14:paraId="400764E6" w14:textId="77777777" w:rsidR="00954617" w:rsidRPr="00954617" w:rsidRDefault="00954617" w:rsidP="00954617">
      <w:pPr>
        <w:pStyle w:val="BodyText"/>
        <w:spacing w:before="9"/>
        <w:rPr>
          <w:b/>
          <w:sz w:val="18"/>
          <w:szCs w:val="18"/>
        </w:rPr>
      </w:pPr>
      <w:r w:rsidRPr="00954617">
        <w:rPr>
          <w:b/>
          <w:sz w:val="18"/>
          <w:szCs w:val="18"/>
        </w:rPr>
        <w:t>BEFORE THE CHARITY WALK</w:t>
      </w:r>
    </w:p>
    <w:p w14:paraId="0B5FC9F8" w14:textId="77777777" w:rsidR="00954617" w:rsidRDefault="00954617" w:rsidP="00954617">
      <w:pPr>
        <w:pStyle w:val="BodyText"/>
        <w:numPr>
          <w:ilvl w:val="0"/>
          <w:numId w:val="2"/>
        </w:numPr>
        <w:tabs>
          <w:tab w:val="left" w:pos="810"/>
        </w:tabs>
        <w:spacing w:before="9"/>
        <w:ind w:left="270" w:hanging="270"/>
        <w:rPr>
          <w:bCs/>
          <w:sz w:val="18"/>
          <w:szCs w:val="18"/>
        </w:rPr>
      </w:pPr>
      <w:r w:rsidRPr="00954617">
        <w:rPr>
          <w:bCs/>
          <w:sz w:val="18"/>
          <w:szCs w:val="18"/>
        </w:rPr>
        <w:t xml:space="preserve">Walkers may have as many sponsors as they can find. A walker should </w:t>
      </w:r>
      <w:r>
        <w:rPr>
          <w:bCs/>
          <w:sz w:val="18"/>
          <w:szCs w:val="18"/>
        </w:rPr>
        <w:t>collect or donate a minimum total of $50.</w:t>
      </w:r>
    </w:p>
    <w:p w14:paraId="77B4252F" w14:textId="77777777" w:rsidR="00954617" w:rsidRDefault="00954617" w:rsidP="00954617">
      <w:pPr>
        <w:pStyle w:val="BodyText"/>
        <w:numPr>
          <w:ilvl w:val="0"/>
          <w:numId w:val="2"/>
        </w:numPr>
        <w:tabs>
          <w:tab w:val="left" w:pos="810"/>
        </w:tabs>
        <w:spacing w:before="9"/>
        <w:ind w:left="270" w:hanging="270"/>
        <w:rPr>
          <w:bCs/>
          <w:sz w:val="18"/>
          <w:szCs w:val="18"/>
        </w:rPr>
      </w:pPr>
      <w:r w:rsidRPr="00954617">
        <w:rPr>
          <w:bCs/>
          <w:sz w:val="18"/>
          <w:szCs w:val="18"/>
        </w:rPr>
        <w:t>Checks to be made payable to “CHARITY WALK”.</w:t>
      </w:r>
    </w:p>
    <w:p w14:paraId="352C8979" w14:textId="77777777" w:rsidR="00954617" w:rsidRDefault="00954617" w:rsidP="00954617">
      <w:pPr>
        <w:pStyle w:val="BodyText"/>
        <w:numPr>
          <w:ilvl w:val="0"/>
          <w:numId w:val="2"/>
        </w:numPr>
        <w:tabs>
          <w:tab w:val="left" w:pos="810"/>
        </w:tabs>
        <w:spacing w:before="9"/>
        <w:ind w:left="270" w:hanging="270"/>
        <w:rPr>
          <w:bCs/>
          <w:sz w:val="18"/>
          <w:szCs w:val="18"/>
        </w:rPr>
      </w:pPr>
      <w:r w:rsidRPr="00954617">
        <w:rPr>
          <w:bCs/>
          <w:sz w:val="18"/>
          <w:szCs w:val="18"/>
        </w:rPr>
        <w:t>Donation forms should be filled out clearly and legibly.</w:t>
      </w:r>
    </w:p>
    <w:p w14:paraId="49215C15" w14:textId="77777777" w:rsidR="00954617" w:rsidRDefault="00954617" w:rsidP="00954617">
      <w:pPr>
        <w:pStyle w:val="BodyText"/>
        <w:numPr>
          <w:ilvl w:val="0"/>
          <w:numId w:val="2"/>
        </w:numPr>
        <w:tabs>
          <w:tab w:val="left" w:pos="810"/>
        </w:tabs>
        <w:spacing w:before="9"/>
        <w:ind w:left="270" w:hanging="270"/>
        <w:rPr>
          <w:bCs/>
          <w:sz w:val="18"/>
          <w:szCs w:val="18"/>
        </w:rPr>
      </w:pPr>
      <w:r w:rsidRPr="00954617">
        <w:rPr>
          <w:bCs/>
          <w:sz w:val="18"/>
          <w:szCs w:val="18"/>
        </w:rPr>
        <w:t xml:space="preserve">Donations should be collected prior to the walk so funds may be submitted during </w:t>
      </w:r>
      <w:r>
        <w:rPr>
          <w:bCs/>
          <w:sz w:val="18"/>
          <w:szCs w:val="18"/>
        </w:rPr>
        <w:t xml:space="preserve">the </w:t>
      </w:r>
      <w:r w:rsidRPr="00954617">
        <w:rPr>
          <w:bCs/>
          <w:sz w:val="18"/>
          <w:szCs w:val="18"/>
        </w:rPr>
        <w:t>registration</w:t>
      </w:r>
      <w:r>
        <w:rPr>
          <w:bCs/>
          <w:sz w:val="18"/>
          <w:szCs w:val="18"/>
        </w:rPr>
        <w:t xml:space="preserve"> period</w:t>
      </w:r>
      <w:r w:rsidRPr="00954617">
        <w:rPr>
          <w:bCs/>
          <w:sz w:val="18"/>
          <w:szCs w:val="18"/>
        </w:rPr>
        <w:t>.</w:t>
      </w:r>
    </w:p>
    <w:p w14:paraId="48371C94" w14:textId="77777777" w:rsidR="00954617" w:rsidRDefault="00954617" w:rsidP="00954617">
      <w:pPr>
        <w:pStyle w:val="BodyText"/>
        <w:numPr>
          <w:ilvl w:val="0"/>
          <w:numId w:val="2"/>
        </w:numPr>
        <w:tabs>
          <w:tab w:val="left" w:pos="810"/>
        </w:tabs>
        <w:spacing w:before="9"/>
        <w:ind w:left="270" w:hanging="270"/>
        <w:rPr>
          <w:bCs/>
          <w:sz w:val="18"/>
          <w:szCs w:val="18"/>
        </w:rPr>
      </w:pPr>
      <w:r w:rsidRPr="00954617">
        <w:rPr>
          <w:bCs/>
          <w:sz w:val="18"/>
          <w:szCs w:val="18"/>
        </w:rPr>
        <w:t xml:space="preserve">Walker Form and pledges are to be turned in to your company/organization’s </w:t>
      </w:r>
      <w:r>
        <w:rPr>
          <w:bCs/>
          <w:sz w:val="18"/>
          <w:szCs w:val="18"/>
        </w:rPr>
        <w:t>team captain</w:t>
      </w:r>
      <w:r w:rsidRPr="00954617">
        <w:rPr>
          <w:bCs/>
          <w:sz w:val="18"/>
          <w:szCs w:val="18"/>
        </w:rPr>
        <w:t xml:space="preserve"> for Pre-Registration</w:t>
      </w:r>
      <w:r>
        <w:rPr>
          <w:bCs/>
          <w:sz w:val="18"/>
          <w:szCs w:val="18"/>
        </w:rPr>
        <w:t xml:space="preserve"> (see page 1)</w:t>
      </w:r>
      <w:r w:rsidRPr="00954617">
        <w:rPr>
          <w:bCs/>
          <w:sz w:val="18"/>
          <w:szCs w:val="18"/>
        </w:rPr>
        <w:t>. You may also submit these at the CHARITY WALK headquarters prior to the walk or at the Registration Desk on the day of the event.</w:t>
      </w:r>
    </w:p>
    <w:p w14:paraId="1F105653" w14:textId="05502FCA" w:rsidR="00954617" w:rsidRPr="00954617" w:rsidRDefault="00954617" w:rsidP="00954617">
      <w:pPr>
        <w:pStyle w:val="BodyText"/>
        <w:numPr>
          <w:ilvl w:val="0"/>
          <w:numId w:val="2"/>
        </w:numPr>
        <w:tabs>
          <w:tab w:val="left" w:pos="810"/>
        </w:tabs>
        <w:spacing w:before="9"/>
        <w:ind w:left="270" w:hanging="270"/>
        <w:rPr>
          <w:bCs/>
          <w:sz w:val="18"/>
          <w:szCs w:val="18"/>
        </w:rPr>
      </w:pPr>
      <w:r w:rsidRPr="00954617">
        <w:rPr>
          <w:bCs/>
          <w:sz w:val="18"/>
          <w:szCs w:val="18"/>
        </w:rPr>
        <w:t>Please make a copy of your walker form for your records. CHARITY WALK will not provide copies at the event registration table.</w:t>
      </w:r>
    </w:p>
    <w:p w14:paraId="2C6A7216" w14:textId="77777777" w:rsidR="00633A77" w:rsidRPr="00954617" w:rsidRDefault="00633A77" w:rsidP="00954617">
      <w:pPr>
        <w:pStyle w:val="BodyText"/>
        <w:spacing w:before="9"/>
        <w:rPr>
          <w:bCs/>
          <w:sz w:val="18"/>
          <w:szCs w:val="18"/>
        </w:rPr>
      </w:pPr>
    </w:p>
    <w:p w14:paraId="500A2F66" w14:textId="77777777" w:rsidR="00D905F3" w:rsidRDefault="00D905F3" w:rsidP="00954617">
      <w:pPr>
        <w:pStyle w:val="BodyText"/>
        <w:spacing w:before="9"/>
        <w:rPr>
          <w:b/>
          <w:sz w:val="18"/>
          <w:szCs w:val="18"/>
        </w:rPr>
      </w:pPr>
    </w:p>
    <w:p w14:paraId="2F935AE9" w14:textId="31C92FE7" w:rsidR="00954617" w:rsidRPr="00633A77" w:rsidRDefault="00954617" w:rsidP="00954617">
      <w:pPr>
        <w:pStyle w:val="BodyText"/>
        <w:spacing w:before="9"/>
        <w:rPr>
          <w:b/>
          <w:sz w:val="18"/>
          <w:szCs w:val="18"/>
        </w:rPr>
      </w:pPr>
      <w:r w:rsidRPr="00633A77">
        <w:rPr>
          <w:b/>
          <w:sz w:val="18"/>
          <w:szCs w:val="18"/>
        </w:rPr>
        <w:t>MORNING OF THE CHARITY WALK,</w:t>
      </w:r>
    </w:p>
    <w:p w14:paraId="5FDF15A9" w14:textId="77777777" w:rsidR="00954617" w:rsidRDefault="00954617" w:rsidP="00954617">
      <w:pPr>
        <w:pStyle w:val="BodyText"/>
        <w:numPr>
          <w:ilvl w:val="0"/>
          <w:numId w:val="3"/>
        </w:numPr>
        <w:spacing w:before="9"/>
        <w:ind w:left="270" w:hanging="270"/>
        <w:rPr>
          <w:bCs/>
          <w:sz w:val="18"/>
          <w:szCs w:val="18"/>
        </w:rPr>
      </w:pPr>
      <w:r w:rsidRPr="00954617">
        <w:rPr>
          <w:bCs/>
          <w:sz w:val="18"/>
          <w:szCs w:val="18"/>
        </w:rPr>
        <w:t>Dress for the weather and wear comfortable walking shoes.</w:t>
      </w:r>
    </w:p>
    <w:p w14:paraId="76AA8566" w14:textId="0CEFD538" w:rsidR="00954617" w:rsidRDefault="00954617" w:rsidP="00954617">
      <w:pPr>
        <w:pStyle w:val="BodyText"/>
        <w:numPr>
          <w:ilvl w:val="0"/>
          <w:numId w:val="3"/>
        </w:numPr>
        <w:spacing w:before="9"/>
        <w:ind w:left="270" w:hanging="270"/>
        <w:rPr>
          <w:bCs/>
          <w:sz w:val="18"/>
          <w:szCs w:val="18"/>
        </w:rPr>
      </w:pPr>
      <w:r>
        <w:rPr>
          <w:bCs/>
          <w:sz w:val="18"/>
          <w:szCs w:val="18"/>
        </w:rPr>
        <w:t>For the safety of all walkers, l</w:t>
      </w:r>
      <w:r w:rsidRPr="00954617">
        <w:rPr>
          <w:bCs/>
          <w:sz w:val="18"/>
          <w:szCs w:val="18"/>
        </w:rPr>
        <w:t>eave ALL pets at home including dogs in strollers or on leashes.</w:t>
      </w:r>
    </w:p>
    <w:p w14:paraId="1190E95E" w14:textId="77777777" w:rsidR="00633A77" w:rsidRDefault="00954617" w:rsidP="00954617">
      <w:pPr>
        <w:pStyle w:val="BodyText"/>
        <w:numPr>
          <w:ilvl w:val="0"/>
          <w:numId w:val="3"/>
        </w:numPr>
        <w:spacing w:before="9"/>
        <w:ind w:left="270" w:hanging="270"/>
        <w:rPr>
          <w:bCs/>
          <w:sz w:val="18"/>
          <w:szCs w:val="18"/>
        </w:rPr>
      </w:pPr>
      <w:r w:rsidRPr="00954617">
        <w:rPr>
          <w:bCs/>
          <w:sz w:val="18"/>
          <w:szCs w:val="18"/>
        </w:rPr>
        <w:t xml:space="preserve">Skates, roller blades, scooters/razors, bicycles &amp; skateboards should not be used due to increased pedestrian and vehicle </w:t>
      </w:r>
      <w:r w:rsidR="00633A77" w:rsidRPr="00954617">
        <w:rPr>
          <w:bCs/>
          <w:sz w:val="18"/>
          <w:szCs w:val="18"/>
        </w:rPr>
        <w:t>traffic.</w:t>
      </w:r>
    </w:p>
    <w:p w14:paraId="6F415EE7" w14:textId="40569037" w:rsidR="00954617" w:rsidRPr="00633A77" w:rsidRDefault="00954617" w:rsidP="00954617">
      <w:pPr>
        <w:pStyle w:val="BodyText"/>
        <w:numPr>
          <w:ilvl w:val="0"/>
          <w:numId w:val="3"/>
        </w:numPr>
        <w:spacing w:before="9"/>
        <w:ind w:left="270" w:hanging="270"/>
        <w:rPr>
          <w:bCs/>
          <w:sz w:val="18"/>
          <w:szCs w:val="18"/>
        </w:rPr>
      </w:pPr>
      <w:r w:rsidRPr="00633A77">
        <w:rPr>
          <w:bCs/>
          <w:sz w:val="18"/>
          <w:szCs w:val="18"/>
        </w:rPr>
        <w:t xml:space="preserve">Turn in </w:t>
      </w:r>
      <w:r w:rsidR="00633A77">
        <w:rPr>
          <w:bCs/>
          <w:sz w:val="18"/>
          <w:szCs w:val="18"/>
        </w:rPr>
        <w:t xml:space="preserve">any late </w:t>
      </w:r>
      <w:r w:rsidRPr="00633A77">
        <w:rPr>
          <w:bCs/>
          <w:sz w:val="18"/>
          <w:szCs w:val="18"/>
        </w:rPr>
        <w:t xml:space="preserve">collected donations to the Registration Desk if you have not </w:t>
      </w:r>
      <w:r w:rsidR="00633A77">
        <w:rPr>
          <w:bCs/>
          <w:sz w:val="18"/>
          <w:szCs w:val="18"/>
        </w:rPr>
        <w:t xml:space="preserve">already </w:t>
      </w:r>
      <w:r w:rsidRPr="00633A77">
        <w:rPr>
          <w:bCs/>
          <w:sz w:val="18"/>
          <w:szCs w:val="18"/>
        </w:rPr>
        <w:t>pre-registered or if you collected additional monies.</w:t>
      </w:r>
      <w:r w:rsidR="00633A77">
        <w:rPr>
          <w:bCs/>
          <w:sz w:val="18"/>
          <w:szCs w:val="18"/>
        </w:rPr>
        <w:t xml:space="preserve"> *</w:t>
      </w:r>
      <w:r w:rsidRPr="00633A77">
        <w:rPr>
          <w:bCs/>
          <w:sz w:val="18"/>
          <w:szCs w:val="18"/>
        </w:rPr>
        <w:t>Registration will be located under the main tent near the starting point of each walk.</w:t>
      </w:r>
    </w:p>
    <w:p w14:paraId="5AEA3E21" w14:textId="77777777" w:rsidR="00F12008" w:rsidRDefault="00954617" w:rsidP="00954617">
      <w:pPr>
        <w:pStyle w:val="BodyText"/>
        <w:spacing w:before="9"/>
        <w:rPr>
          <w:bCs/>
          <w:sz w:val="18"/>
          <w:szCs w:val="18"/>
        </w:rPr>
      </w:pPr>
      <w:r w:rsidRPr="00954617">
        <w:rPr>
          <w:bCs/>
          <w:sz w:val="18"/>
          <w:szCs w:val="18"/>
        </w:rPr>
        <w:t xml:space="preserve"> </w:t>
      </w:r>
    </w:p>
    <w:p w14:paraId="2B5302B6" w14:textId="77777777" w:rsidR="00F12008" w:rsidRDefault="00F12008" w:rsidP="00954617">
      <w:pPr>
        <w:pStyle w:val="BodyText"/>
        <w:spacing w:before="9"/>
        <w:rPr>
          <w:bCs/>
          <w:sz w:val="18"/>
          <w:szCs w:val="18"/>
        </w:rPr>
      </w:pPr>
    </w:p>
    <w:p w14:paraId="35B25872" w14:textId="77777777" w:rsidR="00F12008" w:rsidRDefault="00F12008" w:rsidP="00954617">
      <w:pPr>
        <w:pStyle w:val="BodyText"/>
        <w:spacing w:before="9"/>
        <w:rPr>
          <w:bCs/>
          <w:sz w:val="18"/>
          <w:szCs w:val="18"/>
        </w:rPr>
      </w:pPr>
    </w:p>
    <w:p w14:paraId="4A70F7AF" w14:textId="02722926" w:rsidR="00954617" w:rsidRPr="00633A77" w:rsidRDefault="00954617" w:rsidP="00954617">
      <w:pPr>
        <w:pStyle w:val="BodyText"/>
        <w:spacing w:before="9"/>
        <w:rPr>
          <w:b/>
          <w:sz w:val="18"/>
          <w:szCs w:val="18"/>
        </w:rPr>
      </w:pPr>
      <w:r w:rsidRPr="00633A77">
        <w:rPr>
          <w:b/>
          <w:sz w:val="18"/>
          <w:szCs w:val="18"/>
        </w:rPr>
        <w:t>DURING THE CHARITY WALK</w:t>
      </w:r>
    </w:p>
    <w:p w14:paraId="5FBDF675" w14:textId="77777777" w:rsidR="00633A77" w:rsidRDefault="00954617" w:rsidP="00954617">
      <w:pPr>
        <w:pStyle w:val="BodyText"/>
        <w:numPr>
          <w:ilvl w:val="0"/>
          <w:numId w:val="4"/>
        </w:numPr>
        <w:spacing w:before="9"/>
        <w:ind w:left="270" w:hanging="270"/>
        <w:rPr>
          <w:bCs/>
          <w:sz w:val="18"/>
          <w:szCs w:val="18"/>
        </w:rPr>
      </w:pPr>
      <w:r w:rsidRPr="00954617">
        <w:rPr>
          <w:bCs/>
          <w:sz w:val="18"/>
          <w:szCs w:val="18"/>
        </w:rPr>
        <w:t>Obey all traffic regulations. Always walk on the sidewalks where possible.</w:t>
      </w:r>
    </w:p>
    <w:p w14:paraId="24BC6052" w14:textId="77777777" w:rsidR="00633A77" w:rsidRDefault="00954617" w:rsidP="00954617">
      <w:pPr>
        <w:pStyle w:val="BodyText"/>
        <w:numPr>
          <w:ilvl w:val="0"/>
          <w:numId w:val="4"/>
        </w:numPr>
        <w:spacing w:before="9"/>
        <w:ind w:left="270" w:hanging="270"/>
        <w:rPr>
          <w:bCs/>
          <w:sz w:val="18"/>
          <w:szCs w:val="18"/>
        </w:rPr>
      </w:pPr>
      <w:r w:rsidRPr="00633A77">
        <w:rPr>
          <w:bCs/>
          <w:sz w:val="18"/>
          <w:szCs w:val="18"/>
        </w:rPr>
        <w:t xml:space="preserve">First aid supplies will be on hand in the </w:t>
      </w:r>
      <w:r w:rsidR="00633A77">
        <w:rPr>
          <w:bCs/>
          <w:sz w:val="18"/>
          <w:szCs w:val="18"/>
        </w:rPr>
        <w:t xml:space="preserve">Event Support </w:t>
      </w:r>
      <w:r w:rsidRPr="00633A77">
        <w:rPr>
          <w:bCs/>
          <w:sz w:val="18"/>
          <w:szCs w:val="18"/>
        </w:rPr>
        <w:t xml:space="preserve">Vehicle. All checkpoints can assist with contacting </w:t>
      </w:r>
      <w:r w:rsidR="00633A77">
        <w:rPr>
          <w:bCs/>
          <w:sz w:val="18"/>
          <w:szCs w:val="18"/>
        </w:rPr>
        <w:t xml:space="preserve">Event Support </w:t>
      </w:r>
      <w:r w:rsidRPr="00633A77">
        <w:rPr>
          <w:bCs/>
          <w:sz w:val="18"/>
          <w:szCs w:val="18"/>
        </w:rPr>
        <w:t>personnel.</w:t>
      </w:r>
    </w:p>
    <w:p w14:paraId="713EED2C" w14:textId="77777777" w:rsidR="00633A77" w:rsidRDefault="00954617" w:rsidP="00954617">
      <w:pPr>
        <w:pStyle w:val="BodyText"/>
        <w:numPr>
          <w:ilvl w:val="0"/>
          <w:numId w:val="4"/>
        </w:numPr>
        <w:spacing w:before="9"/>
        <w:ind w:left="270" w:hanging="270"/>
        <w:rPr>
          <w:bCs/>
          <w:sz w:val="18"/>
          <w:szCs w:val="18"/>
        </w:rPr>
      </w:pPr>
      <w:r w:rsidRPr="00633A77">
        <w:rPr>
          <w:bCs/>
          <w:sz w:val="18"/>
          <w:szCs w:val="18"/>
        </w:rPr>
        <w:t>Do not accept a ride from any car that is not marked as an official CHARITY WALK car! Transportation in official CHARITY WALK cars will be available to return tired</w:t>
      </w:r>
      <w:r w:rsidR="00633A77">
        <w:rPr>
          <w:bCs/>
          <w:sz w:val="18"/>
          <w:szCs w:val="18"/>
        </w:rPr>
        <w:t xml:space="preserve"> or </w:t>
      </w:r>
      <w:r w:rsidRPr="00633A77">
        <w:rPr>
          <w:bCs/>
          <w:sz w:val="18"/>
          <w:szCs w:val="18"/>
        </w:rPr>
        <w:t>injured walkers to the starting point.</w:t>
      </w:r>
    </w:p>
    <w:p w14:paraId="2AA74612" w14:textId="77777777" w:rsidR="00633A77" w:rsidRDefault="00954617" w:rsidP="00954617">
      <w:pPr>
        <w:pStyle w:val="BodyText"/>
        <w:numPr>
          <w:ilvl w:val="0"/>
          <w:numId w:val="4"/>
        </w:numPr>
        <w:spacing w:before="9"/>
        <w:ind w:left="270" w:hanging="270"/>
        <w:rPr>
          <w:bCs/>
          <w:sz w:val="18"/>
          <w:szCs w:val="18"/>
        </w:rPr>
      </w:pPr>
      <w:r w:rsidRPr="00633A77">
        <w:rPr>
          <w:bCs/>
          <w:sz w:val="18"/>
          <w:szCs w:val="18"/>
        </w:rPr>
        <w:t xml:space="preserve">Keep </w:t>
      </w:r>
      <w:r w:rsidR="00633A77">
        <w:rPr>
          <w:bCs/>
          <w:sz w:val="18"/>
          <w:szCs w:val="18"/>
        </w:rPr>
        <w:t>Maui</w:t>
      </w:r>
      <w:r w:rsidRPr="00633A77">
        <w:rPr>
          <w:bCs/>
          <w:sz w:val="18"/>
          <w:szCs w:val="18"/>
        </w:rPr>
        <w:t xml:space="preserve"> clean – DO NOT LITTER!</w:t>
      </w:r>
      <w:r w:rsidR="00633A77">
        <w:rPr>
          <w:bCs/>
          <w:sz w:val="18"/>
          <w:szCs w:val="18"/>
        </w:rPr>
        <w:t xml:space="preserve">  Trash receptacles are available at 10 Aid Station locations throughout the walk and on the main event field.</w:t>
      </w:r>
    </w:p>
    <w:p w14:paraId="1D884153" w14:textId="6508FD0A" w:rsidR="000D75AB" w:rsidRPr="00F12008" w:rsidRDefault="00954617" w:rsidP="00954617">
      <w:pPr>
        <w:pStyle w:val="BodyText"/>
        <w:numPr>
          <w:ilvl w:val="0"/>
          <w:numId w:val="4"/>
        </w:numPr>
        <w:spacing w:before="9"/>
        <w:ind w:left="270" w:hanging="270"/>
        <w:rPr>
          <w:bCs/>
          <w:sz w:val="18"/>
          <w:szCs w:val="18"/>
        </w:rPr>
      </w:pPr>
      <w:r w:rsidRPr="00633A77">
        <w:rPr>
          <w:bCs/>
          <w:sz w:val="18"/>
          <w:szCs w:val="18"/>
        </w:rPr>
        <w:t>The CHARITY WALK is not a race or endurance contest. Qualified personnel at checkpoints may advise you to stop if you appear ill/ injured.</w:t>
      </w:r>
      <w:r w:rsidR="00F12008" w:rsidRPr="00F12008">
        <w:rPr>
          <w:noProof/>
        </w:rPr>
        <w:t xml:space="preserve"> </w:t>
      </w:r>
    </w:p>
    <w:p w14:paraId="15DEEFB8" w14:textId="77777777" w:rsidR="00F12008" w:rsidRDefault="00F12008" w:rsidP="00F12008">
      <w:pPr>
        <w:pStyle w:val="BodyText"/>
        <w:spacing w:before="9"/>
        <w:rPr>
          <w:noProof/>
        </w:rPr>
      </w:pPr>
    </w:p>
    <w:p w14:paraId="455DF02C" w14:textId="609D7BD3" w:rsidR="00F12008" w:rsidRPr="00F12008" w:rsidRDefault="00F12008" w:rsidP="00F12008">
      <w:pPr>
        <w:pStyle w:val="BodyText"/>
        <w:spacing w:before="9"/>
        <w:rPr>
          <w:b/>
          <w:bCs/>
          <w:sz w:val="16"/>
          <w:szCs w:val="16"/>
        </w:rPr>
      </w:pPr>
      <w:r w:rsidRPr="00F12008">
        <w:rPr>
          <w:b/>
          <w:bCs/>
          <w:noProof/>
          <w:sz w:val="18"/>
          <w:szCs w:val="18"/>
        </w:rPr>
        <w:t>ROUTE MAP</w:t>
      </w:r>
    </w:p>
    <w:p w14:paraId="0DEEA5DE" w14:textId="091E7761" w:rsidR="00633A77" w:rsidRPr="00532111" w:rsidRDefault="00F12008" w:rsidP="00954617">
      <w:pPr>
        <w:pStyle w:val="BodyText"/>
        <w:spacing w:before="9"/>
        <w:rPr>
          <w:bCs/>
          <w:sz w:val="18"/>
          <w:szCs w:val="18"/>
        </w:rPr>
      </w:pPr>
      <w:r>
        <w:rPr>
          <w:noProof/>
        </w:rPr>
        <w:drawing>
          <wp:inline distT="0" distB="0" distL="0" distR="0" wp14:anchorId="70D67397" wp14:editId="17879480">
            <wp:extent cx="2253713" cy="1719073"/>
            <wp:effectExtent l="0" t="0" r="0" b="0"/>
            <wp:docPr id="2240982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9826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713" cy="171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21D2" w14:textId="77777777" w:rsidR="00D905F3" w:rsidRDefault="00D905F3" w:rsidP="00532111">
      <w:pPr>
        <w:pStyle w:val="BodyText"/>
        <w:spacing w:before="9"/>
        <w:rPr>
          <w:bCs/>
          <w:sz w:val="18"/>
          <w:szCs w:val="18"/>
        </w:rPr>
        <w:sectPr w:rsidR="00D905F3" w:rsidSect="00D147D1">
          <w:type w:val="continuous"/>
          <w:pgSz w:w="12240" w:h="15840"/>
          <w:pgMar w:top="280" w:right="420" w:bottom="280" w:left="540" w:header="720" w:footer="720" w:gutter="0"/>
          <w:cols w:num="2" w:space="720"/>
        </w:sectPr>
      </w:pPr>
    </w:p>
    <w:p w14:paraId="2AA89AC7" w14:textId="77777777" w:rsidR="00D905F3" w:rsidRPr="00AA5B62" w:rsidRDefault="00D905F3" w:rsidP="00D905F3">
      <w:pPr>
        <w:pStyle w:val="BodyText"/>
        <w:spacing w:before="9"/>
        <w:jc w:val="center"/>
        <w:rPr>
          <w:bCs/>
        </w:rPr>
      </w:pPr>
    </w:p>
    <w:p w14:paraId="57D26B9C" w14:textId="680E5130" w:rsidR="00D905F3" w:rsidRPr="00AA5B62" w:rsidRDefault="00D905F3" w:rsidP="00D905F3">
      <w:pPr>
        <w:pStyle w:val="BodyText"/>
        <w:spacing w:before="9"/>
        <w:ind w:left="270" w:right="480"/>
        <w:jc w:val="center"/>
        <w:rPr>
          <w:bCs/>
        </w:rPr>
      </w:pPr>
      <w:r w:rsidRPr="00AA5B62">
        <w:rPr>
          <w:bCs/>
        </w:rPr>
        <w:t xml:space="preserve">FOR MORE INFORMATION AND TO DOWNLOAD ADDITIONAL FORMS VISIT OUR WEBSITE AT </w:t>
      </w:r>
      <w:hyperlink r:id="rId9" w:history="1">
        <w:r w:rsidR="004576E5" w:rsidRPr="004576E5">
          <w:rPr>
            <w:rStyle w:val="Hyperlink"/>
            <w:bCs/>
          </w:rPr>
          <w:t>mauihla.org/events/charity-walk-</w:t>
        </w:r>
        <w:proofErr w:type="spellStart"/>
        <w:r w:rsidR="004576E5" w:rsidRPr="004576E5">
          <w:rPr>
            <w:rStyle w:val="Hyperlink"/>
            <w:bCs/>
          </w:rPr>
          <w:t>maui</w:t>
        </w:r>
        <w:proofErr w:type="spellEnd"/>
      </w:hyperlink>
      <w:r w:rsidR="004576E5" w:rsidRPr="004576E5">
        <w:rPr>
          <w:bCs/>
        </w:rPr>
        <w:t xml:space="preserve"> </w:t>
      </w:r>
      <w:r w:rsidRPr="00AA5B62">
        <w:rPr>
          <w:bCs/>
        </w:rPr>
        <w:t>or call us at (808) 244-8625.</w:t>
      </w:r>
    </w:p>
    <w:p w14:paraId="3E773635" w14:textId="77777777" w:rsidR="00D905F3" w:rsidRPr="00AA5B62" w:rsidRDefault="00D905F3" w:rsidP="00D905F3">
      <w:pPr>
        <w:pStyle w:val="BodyText"/>
        <w:spacing w:before="9"/>
        <w:ind w:left="270" w:right="480"/>
        <w:jc w:val="center"/>
        <w:rPr>
          <w:bCs/>
        </w:rPr>
      </w:pPr>
    </w:p>
    <w:p w14:paraId="23553B2A" w14:textId="277FC457" w:rsidR="00532111" w:rsidRPr="00AA5B62" w:rsidRDefault="00AA5B62" w:rsidP="00D905F3">
      <w:pPr>
        <w:pStyle w:val="BodyText"/>
        <w:spacing w:before="9"/>
        <w:ind w:left="270" w:right="480"/>
        <w:jc w:val="center"/>
        <w:rPr>
          <w:bCs/>
        </w:rPr>
        <w:sectPr w:rsidR="00532111" w:rsidRPr="00AA5B62" w:rsidSect="00D147D1">
          <w:type w:val="continuous"/>
          <w:pgSz w:w="12240" w:h="15840"/>
          <w:pgMar w:top="280" w:right="420" w:bottom="280" w:left="540" w:header="720" w:footer="720" w:gutter="0"/>
          <w:cols w:space="720"/>
        </w:sectPr>
      </w:pPr>
      <w:r w:rsidRPr="00AA5B62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9C00AA" wp14:editId="36E86318">
                <wp:simplePos x="0" y="0"/>
                <wp:positionH relativeFrom="column">
                  <wp:posOffset>2828925</wp:posOffset>
                </wp:positionH>
                <wp:positionV relativeFrom="paragraph">
                  <wp:posOffset>513798</wp:posOffset>
                </wp:positionV>
                <wp:extent cx="1518700" cy="787179"/>
                <wp:effectExtent l="0" t="0" r="0" b="0"/>
                <wp:wrapNone/>
                <wp:docPr id="316725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700" cy="787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86677" w14:textId="465FEB7A" w:rsidR="00AA5B62" w:rsidRDefault="00AA5B62" w:rsidP="00AA5B6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9862D" wp14:editId="5D3DAE9E">
                                  <wp:extent cx="1266825" cy="622935"/>
                                  <wp:effectExtent l="0" t="0" r="9525" b="5715"/>
                                  <wp:docPr id="548979547" name="Picture 4" descr="A logo for a hote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8979547" name="Picture 4" descr="A logo for a hote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825" cy="622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00AA" id="_x0000_s1027" type="#_x0000_t202" style="position:absolute;left:0;text-align:left;margin-left:222.75pt;margin-top:40.45pt;width:119.6pt;height:6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" filled="f" stroked="f">
                <v:textbox>
                  <w:txbxContent>
                    <w:p w14:paraId="6FF86677" w14:textId="465FEB7A" w:rsidR="00AA5B62" w:rsidRDefault="00AA5B62" w:rsidP="00AA5B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D9862D" wp14:editId="5D3DAE9E">
                            <wp:extent cx="1266825" cy="622935"/>
                            <wp:effectExtent l="0" t="0" r="9525" b="5715"/>
                            <wp:docPr id="548979547" name="Picture 4" descr="A logo for a hote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8979547" name="Picture 4" descr="A logo for a hotel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825" cy="622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05F3" w:rsidRPr="00AA5B62">
        <w:rPr>
          <w:bCs/>
        </w:rPr>
        <w:t>Aid stations throughout the walk are sponsored, operated, and supplied with refreshments by Maui Hotel &amp; Lodging Association members. Entertainment and refreshments are also provided at the end of the walk.</w:t>
      </w:r>
    </w:p>
    <w:p w14:paraId="2B4E3A87" w14:textId="77777777" w:rsidR="00D905F3" w:rsidRDefault="00D905F3" w:rsidP="00D905F3">
      <w:pPr>
        <w:pStyle w:val="BodyText"/>
        <w:spacing w:before="9"/>
        <w:ind w:right="380"/>
        <w:rPr>
          <w:bCs/>
        </w:rPr>
        <w:sectPr w:rsidR="00D905F3" w:rsidSect="00D147D1">
          <w:pgSz w:w="12240" w:h="15840"/>
          <w:pgMar w:top="860" w:right="420" w:bottom="280" w:left="100" w:header="720" w:footer="720" w:gutter="0"/>
          <w:cols w:space="720"/>
        </w:sectPr>
      </w:pPr>
    </w:p>
    <w:p w14:paraId="5F25F31C" w14:textId="77777777" w:rsidR="00884786" w:rsidRDefault="00884786" w:rsidP="00474629"/>
    <w:sectPr w:rsidR="00884786" w:rsidSect="00D147D1">
      <w:type w:val="continuous"/>
      <w:pgSz w:w="12240" w:h="15840"/>
      <w:pgMar w:top="860" w:right="4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C35A1"/>
    <w:multiLevelType w:val="hybridMultilevel"/>
    <w:tmpl w:val="46B01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6BDF"/>
    <w:multiLevelType w:val="hybridMultilevel"/>
    <w:tmpl w:val="3E9E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A319B"/>
    <w:multiLevelType w:val="hybridMultilevel"/>
    <w:tmpl w:val="A63E4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C6542"/>
    <w:multiLevelType w:val="hybridMultilevel"/>
    <w:tmpl w:val="B4302160"/>
    <w:lvl w:ilvl="0" w:tplc="D45EAC36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80F3F8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1C22A5A4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330A915C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04C44E1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5" w:tplc="CA8CF338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3118ABC2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  <w:lvl w:ilvl="7" w:tplc="C61CC5F4">
      <w:numFmt w:val="bullet"/>
      <w:lvlText w:val="•"/>
      <w:lvlJc w:val="left"/>
      <w:pPr>
        <w:ind w:left="8594" w:hanging="360"/>
      </w:pPr>
      <w:rPr>
        <w:rFonts w:hint="default"/>
        <w:lang w:val="en-US" w:eastAsia="en-US" w:bidi="ar-SA"/>
      </w:rPr>
    </w:lvl>
    <w:lvl w:ilvl="8" w:tplc="B26EB9A0">
      <w:numFmt w:val="bullet"/>
      <w:lvlText w:val="•"/>
      <w:lvlJc w:val="left"/>
      <w:pPr>
        <w:ind w:left="9636" w:hanging="360"/>
      </w:pPr>
      <w:rPr>
        <w:rFonts w:hint="default"/>
        <w:lang w:val="en-US" w:eastAsia="en-US" w:bidi="ar-SA"/>
      </w:rPr>
    </w:lvl>
  </w:abstractNum>
  <w:num w:numId="1" w16cid:durableId="1508404505">
    <w:abstractNumId w:val="3"/>
  </w:num>
  <w:num w:numId="2" w16cid:durableId="648899228">
    <w:abstractNumId w:val="0"/>
  </w:num>
  <w:num w:numId="3" w16cid:durableId="327756800">
    <w:abstractNumId w:val="2"/>
  </w:num>
  <w:num w:numId="4" w16cid:durableId="167642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59"/>
    <w:rsid w:val="000B4AEE"/>
    <w:rsid w:val="000D75AB"/>
    <w:rsid w:val="00103D56"/>
    <w:rsid w:val="001627FB"/>
    <w:rsid w:val="0026591C"/>
    <w:rsid w:val="004576E5"/>
    <w:rsid w:val="00474629"/>
    <w:rsid w:val="00532111"/>
    <w:rsid w:val="00633A77"/>
    <w:rsid w:val="006E2978"/>
    <w:rsid w:val="00884786"/>
    <w:rsid w:val="009400EE"/>
    <w:rsid w:val="00954617"/>
    <w:rsid w:val="00A91FE6"/>
    <w:rsid w:val="00AA5B62"/>
    <w:rsid w:val="00B47559"/>
    <w:rsid w:val="00C671F5"/>
    <w:rsid w:val="00D147D1"/>
    <w:rsid w:val="00D905F3"/>
    <w:rsid w:val="00EE2496"/>
    <w:rsid w:val="00F1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2FC3"/>
  <w15:docId w15:val="{9AC1740E-A606-4A01-8609-17D7052C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FB"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83"/>
      <w:ind w:left="552" w:right="672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464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543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0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32111"/>
    <w:rPr>
      <w:rFonts w:ascii="Century Gothic" w:eastAsia="Century Gothic" w:hAnsi="Century Gothic" w:cs="Century Gothic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7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s://mauihla.org/events/charity-walk-ma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</dc:creator>
  <cp:lastModifiedBy>Angela Doran</cp:lastModifiedBy>
  <cp:revision>5</cp:revision>
  <dcterms:created xsi:type="dcterms:W3CDTF">2025-02-26T00:12:00Z</dcterms:created>
  <dcterms:modified xsi:type="dcterms:W3CDTF">2025-02-26T23:50:00Z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0x010100EC9CDB25D40064479E18132F0498F6C0</vt:lpwstr>
  </property>
  <property fmtid="{D5CDD505-2E9C-101B-9397-08002B2CF9AE}" pid="3" name="Created">
    <vt:filetime>2023-03-05T00:00:00Z</vt:filetime>
  </property>
  <property fmtid="{D5CDD505-2E9C-101B-9397-08002B2CF9AE}" pid="4" name="Creator">
    <vt:lpwstr>Acrobat PDFMaker 22 for Word</vt:lpwstr>
  </property>
  <property fmtid="{D5CDD505-2E9C-101B-9397-08002B2CF9AE}" pid="5" name="GrammarlyDocumentId">
    <vt:lpwstr>8e26ab0a04d8d44d96983a34c33d52cf3dea734396a4af458f4f4f577bf5a576</vt:lpwstr>
  </property>
  <property fmtid="{D5CDD505-2E9C-101B-9397-08002B2CF9AE}" pid="6" name="LastSaved">
    <vt:filetime>2024-02-29T00:00:00Z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22.3.98</vt:lpwstr>
  </property>
  <property fmtid="{D5CDD505-2E9C-101B-9397-08002B2CF9AE}" pid="9" name="SourceModified">
    <vt:lpwstr>D:20230305215610</vt:lpwstr>
  </property>
</Properties>
</file>